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4EA419E2"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7069AA">
        <w:rPr>
          <w:rFonts w:ascii="Verdana" w:hAnsi="Verdana" w:cs="Arial"/>
          <w:b/>
          <w:sz w:val="18"/>
          <w:szCs w:val="18"/>
        </w:rPr>
        <w:t>139</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AT.8</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3963B78A"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7069AA" w:rsidRPr="007069AA">
        <w:rPr>
          <w:rFonts w:ascii="Verdana" w:hAnsi="Verdana" w:cs="FuturaMdPL-Regular"/>
          <w:b/>
          <w:smallCaps/>
          <w:color w:val="000000"/>
          <w:sz w:val="20"/>
        </w:rPr>
        <w:t>lelów</w:t>
      </w:r>
      <w:r w:rsidRPr="007069AA">
        <w:rPr>
          <w:rFonts w:ascii="Verdana" w:hAnsi="Verdana" w:cs="FuturaMdPL-Regular"/>
          <w:b/>
          <w:sz w:val="20"/>
        </w:rPr>
        <w:t>,</w:t>
      </w:r>
      <w:r w:rsidR="004C306D" w:rsidRPr="007069AA">
        <w:rPr>
          <w:rFonts w:ascii="Verdana" w:hAnsi="Verdana" w:cs="FuturaMdPL-Regular"/>
          <w:sz w:val="20"/>
        </w:rPr>
        <w:t xml:space="preserve"> powiat </w:t>
      </w:r>
      <w:r w:rsidR="007069AA" w:rsidRPr="007069AA">
        <w:rPr>
          <w:rFonts w:ascii="Verdana" w:hAnsi="Verdana" w:cs="FuturaMdPL-Regular"/>
          <w:sz w:val="20"/>
        </w:rPr>
        <w:t>częstochowski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722DC4B9"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7069AA">
        <w:rPr>
          <w:rFonts w:ascii="Verdana" w:hAnsi="Verdana" w:cs="FuturaMdPL-Regular"/>
          <w:sz w:val="18"/>
          <w:szCs w:val="18"/>
        </w:rPr>
        <w:t>139</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AT.2</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7069AA">
        <w:rPr>
          <w:rFonts w:ascii="Verdana" w:hAnsi="Verdana" w:cs="FuturaMdPL-Regular"/>
          <w:sz w:val="18"/>
          <w:szCs w:val="18"/>
        </w:rPr>
        <w:t>Lelów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BD45B6">
        <w:rPr>
          <w:rFonts w:ascii="Verdana" w:hAnsi="Verdana" w:cs="FuturaMdPL-Regular"/>
          <w:b/>
          <w:sz w:val="18"/>
          <w:szCs w:val="18"/>
        </w:rPr>
        <w:t>1</w:t>
      </w:r>
      <w:r w:rsidR="001A526E">
        <w:rPr>
          <w:rFonts w:ascii="Verdana" w:hAnsi="Verdana" w:cs="FuturaMdPL-Regular"/>
          <w:b/>
          <w:sz w:val="18"/>
          <w:szCs w:val="18"/>
        </w:rPr>
        <w:t>4.11.2025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p w14:paraId="51270403" w14:textId="77777777" w:rsidR="007E0207" w:rsidRDefault="007E0207" w:rsidP="007E0207">
      <w:pPr>
        <w:spacing w:line="276" w:lineRule="auto"/>
        <w:ind w:firstLine="0"/>
        <w:jc w:val="both"/>
        <w:rPr>
          <w:rFonts w:ascii="Verdana" w:hAnsi="Verdana"/>
          <w:b/>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6"/>
        <w:gridCol w:w="1081"/>
        <w:gridCol w:w="665"/>
        <w:gridCol w:w="992"/>
        <w:gridCol w:w="709"/>
        <w:gridCol w:w="708"/>
        <w:gridCol w:w="709"/>
        <w:gridCol w:w="660"/>
        <w:gridCol w:w="758"/>
        <w:gridCol w:w="708"/>
        <w:gridCol w:w="709"/>
      </w:tblGrid>
      <w:tr w:rsidR="006C09CE" w14:paraId="704DD831" w14:textId="77777777" w:rsidTr="006C09CE">
        <w:trPr>
          <w:trHeight w:val="267"/>
          <w:jc w:val="center"/>
        </w:trPr>
        <w:tc>
          <w:tcPr>
            <w:tcW w:w="366" w:type="dxa"/>
            <w:tcBorders>
              <w:top w:val="single" w:sz="12" w:space="0" w:color="auto"/>
              <w:left w:val="single" w:sz="12" w:space="0" w:color="auto"/>
              <w:bottom w:val="single" w:sz="12" w:space="0" w:color="auto"/>
              <w:right w:val="single" w:sz="6" w:space="0" w:color="auto"/>
            </w:tcBorders>
            <w:shd w:val="solid" w:color="C0C0C0" w:fill="auto"/>
          </w:tcPr>
          <w:p w14:paraId="7D9D2144"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Lp</w:t>
            </w:r>
          </w:p>
        </w:tc>
        <w:tc>
          <w:tcPr>
            <w:tcW w:w="1081" w:type="dxa"/>
            <w:tcBorders>
              <w:top w:val="single" w:sz="12" w:space="0" w:color="auto"/>
              <w:left w:val="single" w:sz="6" w:space="0" w:color="auto"/>
              <w:bottom w:val="single" w:sz="12" w:space="0" w:color="auto"/>
              <w:right w:val="single" w:sz="6" w:space="0" w:color="auto"/>
            </w:tcBorders>
            <w:shd w:val="solid" w:color="C0C0C0" w:fill="auto"/>
          </w:tcPr>
          <w:p w14:paraId="101231CE"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obręb</w:t>
            </w:r>
          </w:p>
        </w:tc>
        <w:tc>
          <w:tcPr>
            <w:tcW w:w="665" w:type="dxa"/>
            <w:tcBorders>
              <w:top w:val="single" w:sz="12" w:space="0" w:color="auto"/>
              <w:left w:val="single" w:sz="6" w:space="0" w:color="auto"/>
              <w:bottom w:val="single" w:sz="12" w:space="0" w:color="auto"/>
              <w:right w:val="single" w:sz="6" w:space="0" w:color="auto"/>
            </w:tcBorders>
            <w:shd w:val="solid" w:color="C0C0C0" w:fill="auto"/>
          </w:tcPr>
          <w:p w14:paraId="250D684E"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nr dz.</w:t>
            </w:r>
          </w:p>
        </w:tc>
        <w:tc>
          <w:tcPr>
            <w:tcW w:w="992" w:type="dxa"/>
            <w:tcBorders>
              <w:top w:val="single" w:sz="12" w:space="0" w:color="auto"/>
              <w:left w:val="single" w:sz="6" w:space="0" w:color="auto"/>
              <w:bottom w:val="single" w:sz="12" w:space="0" w:color="auto"/>
              <w:right w:val="single" w:sz="6" w:space="0" w:color="auto"/>
            </w:tcBorders>
            <w:shd w:val="solid" w:color="C0C0C0" w:fill="auto"/>
          </w:tcPr>
          <w:p w14:paraId="0E674238"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pow. ewid.</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2A641591"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udział</w:t>
            </w:r>
          </w:p>
        </w:tc>
        <w:tc>
          <w:tcPr>
            <w:tcW w:w="708" w:type="dxa"/>
            <w:tcBorders>
              <w:top w:val="single" w:sz="12" w:space="0" w:color="auto"/>
              <w:left w:val="single" w:sz="6" w:space="0" w:color="auto"/>
              <w:bottom w:val="single" w:sz="12" w:space="0" w:color="auto"/>
              <w:right w:val="single" w:sz="6" w:space="0" w:color="auto"/>
            </w:tcBorders>
            <w:shd w:val="solid" w:color="C0C0C0" w:fill="auto"/>
          </w:tcPr>
          <w:p w14:paraId="5C9C307E"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RIIIa</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6EFD434A"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RIIIb</w:t>
            </w:r>
          </w:p>
        </w:tc>
        <w:tc>
          <w:tcPr>
            <w:tcW w:w="660" w:type="dxa"/>
            <w:tcBorders>
              <w:top w:val="single" w:sz="12" w:space="0" w:color="auto"/>
              <w:left w:val="single" w:sz="6" w:space="0" w:color="auto"/>
              <w:bottom w:val="single" w:sz="12" w:space="0" w:color="auto"/>
              <w:right w:val="single" w:sz="6" w:space="0" w:color="auto"/>
            </w:tcBorders>
            <w:shd w:val="solid" w:color="C0C0C0" w:fill="auto"/>
          </w:tcPr>
          <w:p w14:paraId="050B4ED8"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RIVa</w:t>
            </w:r>
          </w:p>
        </w:tc>
        <w:tc>
          <w:tcPr>
            <w:tcW w:w="758" w:type="dxa"/>
            <w:tcBorders>
              <w:top w:val="single" w:sz="12" w:space="0" w:color="auto"/>
              <w:left w:val="single" w:sz="6" w:space="0" w:color="auto"/>
              <w:bottom w:val="single" w:sz="12" w:space="0" w:color="auto"/>
              <w:right w:val="single" w:sz="6" w:space="0" w:color="auto"/>
            </w:tcBorders>
            <w:shd w:val="solid" w:color="C0C0C0" w:fill="auto"/>
          </w:tcPr>
          <w:p w14:paraId="1DDC69BF"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RIVb</w:t>
            </w:r>
          </w:p>
        </w:tc>
        <w:tc>
          <w:tcPr>
            <w:tcW w:w="708" w:type="dxa"/>
            <w:tcBorders>
              <w:top w:val="single" w:sz="12" w:space="0" w:color="auto"/>
              <w:left w:val="single" w:sz="6" w:space="0" w:color="auto"/>
              <w:bottom w:val="single" w:sz="12" w:space="0" w:color="auto"/>
              <w:right w:val="single" w:sz="6" w:space="0" w:color="auto"/>
            </w:tcBorders>
            <w:shd w:val="solid" w:color="C0C0C0" w:fill="auto"/>
          </w:tcPr>
          <w:p w14:paraId="2BD17D7C"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RV</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1EC7C143"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RVI</w:t>
            </w:r>
          </w:p>
        </w:tc>
      </w:tr>
      <w:tr w:rsidR="006C09CE" w14:paraId="20874B56" w14:textId="77777777" w:rsidTr="006C09CE">
        <w:trPr>
          <w:trHeight w:val="252"/>
          <w:jc w:val="center"/>
        </w:trPr>
        <w:tc>
          <w:tcPr>
            <w:tcW w:w="366" w:type="dxa"/>
            <w:tcBorders>
              <w:top w:val="single" w:sz="6" w:space="0" w:color="auto"/>
              <w:left w:val="single" w:sz="6" w:space="0" w:color="auto"/>
              <w:bottom w:val="single" w:sz="6" w:space="0" w:color="auto"/>
              <w:right w:val="single" w:sz="6" w:space="0" w:color="auto"/>
            </w:tcBorders>
          </w:tcPr>
          <w:p w14:paraId="756BBA1F"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w:t>
            </w:r>
          </w:p>
        </w:tc>
        <w:tc>
          <w:tcPr>
            <w:tcW w:w="1081" w:type="dxa"/>
            <w:tcBorders>
              <w:top w:val="single" w:sz="6" w:space="0" w:color="auto"/>
              <w:left w:val="single" w:sz="6" w:space="0" w:color="auto"/>
              <w:bottom w:val="single" w:sz="6" w:space="0" w:color="auto"/>
              <w:right w:val="single" w:sz="6" w:space="0" w:color="auto"/>
            </w:tcBorders>
          </w:tcPr>
          <w:p w14:paraId="40D02DE0"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Biała Wielka</w:t>
            </w:r>
          </w:p>
        </w:tc>
        <w:tc>
          <w:tcPr>
            <w:tcW w:w="665" w:type="dxa"/>
            <w:tcBorders>
              <w:top w:val="single" w:sz="6" w:space="0" w:color="auto"/>
              <w:left w:val="single" w:sz="6" w:space="0" w:color="auto"/>
              <w:bottom w:val="single" w:sz="6" w:space="0" w:color="auto"/>
              <w:right w:val="single" w:sz="6" w:space="0" w:color="auto"/>
            </w:tcBorders>
          </w:tcPr>
          <w:p w14:paraId="0D7CB289"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4427</w:t>
            </w:r>
          </w:p>
        </w:tc>
        <w:tc>
          <w:tcPr>
            <w:tcW w:w="992" w:type="dxa"/>
            <w:tcBorders>
              <w:top w:val="nil"/>
              <w:left w:val="single" w:sz="6" w:space="0" w:color="auto"/>
              <w:bottom w:val="single" w:sz="6" w:space="0" w:color="auto"/>
              <w:right w:val="single" w:sz="6" w:space="0" w:color="auto"/>
            </w:tcBorders>
          </w:tcPr>
          <w:p w14:paraId="03D9E22D"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1,3946</w:t>
            </w:r>
          </w:p>
        </w:tc>
        <w:tc>
          <w:tcPr>
            <w:tcW w:w="709" w:type="dxa"/>
            <w:tcBorders>
              <w:top w:val="nil"/>
              <w:left w:val="single" w:sz="6" w:space="0" w:color="auto"/>
              <w:bottom w:val="single" w:sz="6" w:space="0" w:color="auto"/>
              <w:right w:val="single" w:sz="6" w:space="0" w:color="auto"/>
            </w:tcBorders>
          </w:tcPr>
          <w:p w14:paraId="58C698DC"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708" w:type="dxa"/>
            <w:tcBorders>
              <w:top w:val="nil"/>
              <w:left w:val="single" w:sz="6" w:space="0" w:color="auto"/>
              <w:bottom w:val="single" w:sz="6" w:space="0" w:color="auto"/>
              <w:right w:val="single" w:sz="6" w:space="0" w:color="auto"/>
            </w:tcBorders>
          </w:tcPr>
          <w:p w14:paraId="55E318D2"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0,3800</w:t>
            </w:r>
          </w:p>
        </w:tc>
        <w:tc>
          <w:tcPr>
            <w:tcW w:w="709" w:type="dxa"/>
            <w:tcBorders>
              <w:top w:val="nil"/>
              <w:left w:val="single" w:sz="6" w:space="0" w:color="auto"/>
              <w:bottom w:val="single" w:sz="6" w:space="0" w:color="auto"/>
              <w:right w:val="single" w:sz="6" w:space="0" w:color="auto"/>
            </w:tcBorders>
          </w:tcPr>
          <w:p w14:paraId="043C1585"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0,2517</w:t>
            </w:r>
          </w:p>
        </w:tc>
        <w:tc>
          <w:tcPr>
            <w:tcW w:w="660" w:type="dxa"/>
            <w:tcBorders>
              <w:top w:val="nil"/>
              <w:left w:val="single" w:sz="6" w:space="0" w:color="auto"/>
              <w:bottom w:val="single" w:sz="6" w:space="0" w:color="auto"/>
              <w:right w:val="single" w:sz="6" w:space="0" w:color="auto"/>
            </w:tcBorders>
          </w:tcPr>
          <w:p w14:paraId="10125201"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0,7629</w:t>
            </w:r>
          </w:p>
        </w:tc>
        <w:tc>
          <w:tcPr>
            <w:tcW w:w="758" w:type="dxa"/>
            <w:tcBorders>
              <w:top w:val="single" w:sz="6" w:space="0" w:color="auto"/>
              <w:left w:val="single" w:sz="6" w:space="0" w:color="auto"/>
              <w:bottom w:val="single" w:sz="6" w:space="0" w:color="auto"/>
              <w:right w:val="single" w:sz="6" w:space="0" w:color="auto"/>
            </w:tcBorders>
          </w:tcPr>
          <w:p w14:paraId="29E0BD2B"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8" w:type="dxa"/>
            <w:tcBorders>
              <w:top w:val="single" w:sz="6" w:space="0" w:color="auto"/>
              <w:left w:val="single" w:sz="6" w:space="0" w:color="auto"/>
              <w:bottom w:val="single" w:sz="6" w:space="0" w:color="auto"/>
              <w:right w:val="single" w:sz="6" w:space="0" w:color="auto"/>
            </w:tcBorders>
          </w:tcPr>
          <w:p w14:paraId="2DC5D511"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9" w:type="dxa"/>
            <w:tcBorders>
              <w:top w:val="single" w:sz="6" w:space="0" w:color="auto"/>
              <w:left w:val="single" w:sz="6" w:space="0" w:color="auto"/>
              <w:bottom w:val="single" w:sz="6" w:space="0" w:color="auto"/>
              <w:right w:val="single" w:sz="6" w:space="0" w:color="auto"/>
            </w:tcBorders>
          </w:tcPr>
          <w:p w14:paraId="198BBABB"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r>
      <w:tr w:rsidR="006C09CE" w14:paraId="73610A4A" w14:textId="77777777" w:rsidTr="006C09CE">
        <w:trPr>
          <w:trHeight w:val="252"/>
          <w:jc w:val="center"/>
        </w:trPr>
        <w:tc>
          <w:tcPr>
            <w:tcW w:w="366" w:type="dxa"/>
            <w:tcBorders>
              <w:top w:val="single" w:sz="6" w:space="0" w:color="auto"/>
              <w:left w:val="single" w:sz="6" w:space="0" w:color="auto"/>
              <w:bottom w:val="single" w:sz="6" w:space="0" w:color="auto"/>
              <w:right w:val="single" w:sz="6" w:space="0" w:color="auto"/>
            </w:tcBorders>
          </w:tcPr>
          <w:p w14:paraId="0161ECF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2</w:t>
            </w:r>
          </w:p>
        </w:tc>
        <w:tc>
          <w:tcPr>
            <w:tcW w:w="1081" w:type="dxa"/>
            <w:tcBorders>
              <w:top w:val="single" w:sz="6" w:space="0" w:color="auto"/>
              <w:left w:val="single" w:sz="6" w:space="0" w:color="auto"/>
              <w:bottom w:val="single" w:sz="6" w:space="0" w:color="auto"/>
              <w:right w:val="single" w:sz="6" w:space="0" w:color="auto"/>
            </w:tcBorders>
          </w:tcPr>
          <w:p w14:paraId="24CBDD6D"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Biała Wielka</w:t>
            </w:r>
          </w:p>
        </w:tc>
        <w:tc>
          <w:tcPr>
            <w:tcW w:w="665" w:type="dxa"/>
            <w:tcBorders>
              <w:top w:val="single" w:sz="6" w:space="0" w:color="auto"/>
              <w:left w:val="single" w:sz="6" w:space="0" w:color="auto"/>
              <w:bottom w:val="single" w:sz="6" w:space="0" w:color="auto"/>
              <w:right w:val="single" w:sz="6" w:space="0" w:color="auto"/>
            </w:tcBorders>
          </w:tcPr>
          <w:p w14:paraId="3BFA6C7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4527</w:t>
            </w:r>
          </w:p>
        </w:tc>
        <w:tc>
          <w:tcPr>
            <w:tcW w:w="992" w:type="dxa"/>
            <w:tcBorders>
              <w:top w:val="nil"/>
              <w:left w:val="single" w:sz="6" w:space="0" w:color="auto"/>
              <w:bottom w:val="single" w:sz="6" w:space="0" w:color="auto"/>
              <w:right w:val="single" w:sz="6" w:space="0" w:color="auto"/>
            </w:tcBorders>
          </w:tcPr>
          <w:p w14:paraId="111F528E"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1,0508</w:t>
            </w:r>
          </w:p>
        </w:tc>
        <w:tc>
          <w:tcPr>
            <w:tcW w:w="709" w:type="dxa"/>
            <w:tcBorders>
              <w:top w:val="nil"/>
              <w:left w:val="single" w:sz="6" w:space="0" w:color="auto"/>
              <w:bottom w:val="single" w:sz="6" w:space="0" w:color="auto"/>
              <w:right w:val="single" w:sz="6" w:space="0" w:color="auto"/>
            </w:tcBorders>
          </w:tcPr>
          <w:p w14:paraId="79AEDA6A"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708" w:type="dxa"/>
            <w:tcBorders>
              <w:top w:val="nil"/>
              <w:left w:val="single" w:sz="6" w:space="0" w:color="auto"/>
              <w:bottom w:val="single" w:sz="6" w:space="0" w:color="auto"/>
              <w:right w:val="single" w:sz="6" w:space="0" w:color="auto"/>
            </w:tcBorders>
          </w:tcPr>
          <w:p w14:paraId="43FE03A0"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9" w:type="dxa"/>
            <w:tcBorders>
              <w:top w:val="nil"/>
              <w:left w:val="single" w:sz="6" w:space="0" w:color="auto"/>
              <w:bottom w:val="single" w:sz="6" w:space="0" w:color="auto"/>
              <w:right w:val="single" w:sz="6" w:space="0" w:color="auto"/>
            </w:tcBorders>
          </w:tcPr>
          <w:p w14:paraId="02DDF95B"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0,2851</w:t>
            </w:r>
          </w:p>
        </w:tc>
        <w:tc>
          <w:tcPr>
            <w:tcW w:w="660" w:type="dxa"/>
            <w:tcBorders>
              <w:top w:val="nil"/>
              <w:left w:val="single" w:sz="6" w:space="0" w:color="auto"/>
              <w:bottom w:val="single" w:sz="6" w:space="0" w:color="auto"/>
              <w:right w:val="single" w:sz="6" w:space="0" w:color="auto"/>
            </w:tcBorders>
          </w:tcPr>
          <w:p w14:paraId="18B3BE9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0,4089</w:t>
            </w:r>
          </w:p>
        </w:tc>
        <w:tc>
          <w:tcPr>
            <w:tcW w:w="758" w:type="dxa"/>
            <w:tcBorders>
              <w:top w:val="single" w:sz="6" w:space="0" w:color="auto"/>
              <w:left w:val="single" w:sz="6" w:space="0" w:color="auto"/>
              <w:bottom w:val="single" w:sz="6" w:space="0" w:color="auto"/>
              <w:right w:val="single" w:sz="6" w:space="0" w:color="auto"/>
            </w:tcBorders>
          </w:tcPr>
          <w:p w14:paraId="42A2CED1"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0,1127</w:t>
            </w:r>
          </w:p>
        </w:tc>
        <w:tc>
          <w:tcPr>
            <w:tcW w:w="708" w:type="dxa"/>
            <w:tcBorders>
              <w:top w:val="single" w:sz="6" w:space="0" w:color="auto"/>
              <w:left w:val="single" w:sz="6" w:space="0" w:color="auto"/>
              <w:bottom w:val="single" w:sz="6" w:space="0" w:color="auto"/>
              <w:right w:val="single" w:sz="6" w:space="0" w:color="auto"/>
            </w:tcBorders>
          </w:tcPr>
          <w:p w14:paraId="7AE5085B"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0,2249</w:t>
            </w:r>
          </w:p>
        </w:tc>
        <w:tc>
          <w:tcPr>
            <w:tcW w:w="709" w:type="dxa"/>
            <w:tcBorders>
              <w:top w:val="single" w:sz="6" w:space="0" w:color="auto"/>
              <w:left w:val="single" w:sz="6" w:space="0" w:color="auto"/>
              <w:bottom w:val="single" w:sz="6" w:space="0" w:color="auto"/>
              <w:right w:val="single" w:sz="6" w:space="0" w:color="auto"/>
            </w:tcBorders>
          </w:tcPr>
          <w:p w14:paraId="3F7E827F"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0,0192</w:t>
            </w:r>
          </w:p>
        </w:tc>
      </w:tr>
      <w:tr w:rsidR="006C09CE" w14:paraId="40770E03" w14:textId="77777777" w:rsidTr="006C09CE">
        <w:trPr>
          <w:trHeight w:val="252"/>
          <w:jc w:val="center"/>
        </w:trPr>
        <w:tc>
          <w:tcPr>
            <w:tcW w:w="366" w:type="dxa"/>
            <w:tcBorders>
              <w:top w:val="single" w:sz="6" w:space="0" w:color="auto"/>
              <w:left w:val="single" w:sz="6" w:space="0" w:color="auto"/>
              <w:bottom w:val="single" w:sz="6" w:space="0" w:color="auto"/>
              <w:right w:val="single" w:sz="6" w:space="0" w:color="auto"/>
            </w:tcBorders>
          </w:tcPr>
          <w:p w14:paraId="6CD4B60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3</w:t>
            </w:r>
          </w:p>
        </w:tc>
        <w:tc>
          <w:tcPr>
            <w:tcW w:w="1081" w:type="dxa"/>
            <w:tcBorders>
              <w:top w:val="single" w:sz="6" w:space="0" w:color="auto"/>
              <w:left w:val="single" w:sz="6" w:space="0" w:color="auto"/>
              <w:bottom w:val="single" w:sz="6" w:space="0" w:color="auto"/>
              <w:right w:val="single" w:sz="6" w:space="0" w:color="auto"/>
            </w:tcBorders>
          </w:tcPr>
          <w:p w14:paraId="3757781E"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Biała Wielka</w:t>
            </w:r>
          </w:p>
        </w:tc>
        <w:tc>
          <w:tcPr>
            <w:tcW w:w="665" w:type="dxa"/>
            <w:tcBorders>
              <w:top w:val="single" w:sz="6" w:space="0" w:color="auto"/>
              <w:left w:val="single" w:sz="6" w:space="0" w:color="auto"/>
              <w:bottom w:val="single" w:sz="6" w:space="0" w:color="auto"/>
              <w:right w:val="single" w:sz="6" w:space="0" w:color="auto"/>
            </w:tcBorders>
          </w:tcPr>
          <w:p w14:paraId="31A7E77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4538</w:t>
            </w:r>
          </w:p>
        </w:tc>
        <w:tc>
          <w:tcPr>
            <w:tcW w:w="992" w:type="dxa"/>
            <w:tcBorders>
              <w:top w:val="nil"/>
              <w:left w:val="single" w:sz="6" w:space="0" w:color="auto"/>
              <w:bottom w:val="single" w:sz="6" w:space="0" w:color="auto"/>
              <w:right w:val="single" w:sz="6" w:space="0" w:color="auto"/>
            </w:tcBorders>
          </w:tcPr>
          <w:p w14:paraId="1166E45F"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0,2830</w:t>
            </w:r>
          </w:p>
        </w:tc>
        <w:tc>
          <w:tcPr>
            <w:tcW w:w="709" w:type="dxa"/>
            <w:tcBorders>
              <w:top w:val="nil"/>
              <w:left w:val="single" w:sz="6" w:space="0" w:color="auto"/>
              <w:bottom w:val="single" w:sz="6" w:space="0" w:color="auto"/>
              <w:right w:val="single" w:sz="6" w:space="0" w:color="auto"/>
            </w:tcBorders>
          </w:tcPr>
          <w:p w14:paraId="3353CFD4"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708" w:type="dxa"/>
            <w:tcBorders>
              <w:top w:val="nil"/>
              <w:left w:val="single" w:sz="6" w:space="0" w:color="auto"/>
              <w:bottom w:val="single" w:sz="6" w:space="0" w:color="auto"/>
              <w:right w:val="single" w:sz="6" w:space="0" w:color="auto"/>
            </w:tcBorders>
          </w:tcPr>
          <w:p w14:paraId="3158BE26"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9" w:type="dxa"/>
            <w:tcBorders>
              <w:top w:val="nil"/>
              <w:left w:val="single" w:sz="6" w:space="0" w:color="auto"/>
              <w:bottom w:val="single" w:sz="6" w:space="0" w:color="auto"/>
              <w:right w:val="single" w:sz="6" w:space="0" w:color="auto"/>
            </w:tcBorders>
          </w:tcPr>
          <w:p w14:paraId="3483923F"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0,0861</w:t>
            </w:r>
          </w:p>
        </w:tc>
        <w:tc>
          <w:tcPr>
            <w:tcW w:w="660" w:type="dxa"/>
            <w:tcBorders>
              <w:top w:val="nil"/>
              <w:left w:val="single" w:sz="6" w:space="0" w:color="auto"/>
              <w:bottom w:val="single" w:sz="6" w:space="0" w:color="auto"/>
              <w:right w:val="single" w:sz="6" w:space="0" w:color="auto"/>
            </w:tcBorders>
          </w:tcPr>
          <w:p w14:paraId="368E3794"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0,1434</w:t>
            </w:r>
          </w:p>
        </w:tc>
        <w:tc>
          <w:tcPr>
            <w:tcW w:w="758" w:type="dxa"/>
            <w:tcBorders>
              <w:top w:val="single" w:sz="6" w:space="0" w:color="auto"/>
              <w:left w:val="single" w:sz="6" w:space="0" w:color="auto"/>
              <w:bottom w:val="single" w:sz="6" w:space="0" w:color="auto"/>
              <w:right w:val="single" w:sz="6" w:space="0" w:color="auto"/>
            </w:tcBorders>
          </w:tcPr>
          <w:p w14:paraId="08F7078E"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0,0131</w:t>
            </w:r>
          </w:p>
        </w:tc>
        <w:tc>
          <w:tcPr>
            <w:tcW w:w="708" w:type="dxa"/>
            <w:tcBorders>
              <w:top w:val="single" w:sz="6" w:space="0" w:color="auto"/>
              <w:left w:val="single" w:sz="6" w:space="0" w:color="auto"/>
              <w:bottom w:val="single" w:sz="6" w:space="0" w:color="auto"/>
              <w:right w:val="single" w:sz="6" w:space="0" w:color="auto"/>
            </w:tcBorders>
          </w:tcPr>
          <w:p w14:paraId="07E97D7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0,0404</w:t>
            </w:r>
          </w:p>
        </w:tc>
        <w:tc>
          <w:tcPr>
            <w:tcW w:w="709" w:type="dxa"/>
            <w:tcBorders>
              <w:top w:val="single" w:sz="6" w:space="0" w:color="auto"/>
              <w:left w:val="single" w:sz="6" w:space="0" w:color="auto"/>
              <w:bottom w:val="single" w:sz="6" w:space="0" w:color="auto"/>
              <w:right w:val="single" w:sz="6" w:space="0" w:color="auto"/>
            </w:tcBorders>
          </w:tcPr>
          <w:p w14:paraId="237E545C"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r>
      <w:tr w:rsidR="006C09CE" w14:paraId="7B1DCAFD" w14:textId="77777777" w:rsidTr="006C09CE">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32615298"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4</w:t>
            </w:r>
          </w:p>
        </w:tc>
        <w:tc>
          <w:tcPr>
            <w:tcW w:w="1081" w:type="dxa"/>
            <w:tcBorders>
              <w:top w:val="single" w:sz="6" w:space="0" w:color="auto"/>
              <w:left w:val="single" w:sz="6" w:space="0" w:color="auto"/>
              <w:bottom w:val="single" w:sz="6" w:space="0" w:color="auto"/>
              <w:right w:val="single" w:sz="6" w:space="0" w:color="auto"/>
            </w:tcBorders>
          </w:tcPr>
          <w:p w14:paraId="5AAA725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Biała Wielka</w:t>
            </w:r>
          </w:p>
        </w:tc>
        <w:tc>
          <w:tcPr>
            <w:tcW w:w="665" w:type="dxa"/>
            <w:tcBorders>
              <w:top w:val="single" w:sz="6" w:space="0" w:color="auto"/>
              <w:left w:val="single" w:sz="6" w:space="0" w:color="auto"/>
              <w:bottom w:val="single" w:sz="6" w:space="0" w:color="auto"/>
              <w:right w:val="single" w:sz="6" w:space="0" w:color="auto"/>
            </w:tcBorders>
          </w:tcPr>
          <w:p w14:paraId="57F0C393"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5214</w:t>
            </w:r>
          </w:p>
        </w:tc>
        <w:tc>
          <w:tcPr>
            <w:tcW w:w="992" w:type="dxa"/>
            <w:tcBorders>
              <w:top w:val="nil"/>
              <w:left w:val="single" w:sz="6" w:space="0" w:color="auto"/>
              <w:bottom w:val="single" w:sz="6" w:space="0" w:color="auto"/>
              <w:right w:val="single" w:sz="6" w:space="0" w:color="auto"/>
            </w:tcBorders>
          </w:tcPr>
          <w:p w14:paraId="4A8BCE0C"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0,4621</w:t>
            </w:r>
          </w:p>
        </w:tc>
        <w:tc>
          <w:tcPr>
            <w:tcW w:w="709" w:type="dxa"/>
            <w:tcBorders>
              <w:top w:val="nil"/>
              <w:left w:val="single" w:sz="6" w:space="0" w:color="auto"/>
              <w:bottom w:val="single" w:sz="6" w:space="0" w:color="auto"/>
              <w:right w:val="single" w:sz="6" w:space="0" w:color="auto"/>
            </w:tcBorders>
          </w:tcPr>
          <w:p w14:paraId="706C6E8F"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708" w:type="dxa"/>
            <w:tcBorders>
              <w:top w:val="nil"/>
              <w:left w:val="single" w:sz="6" w:space="0" w:color="auto"/>
              <w:bottom w:val="single" w:sz="6" w:space="0" w:color="auto"/>
              <w:right w:val="single" w:sz="6" w:space="0" w:color="auto"/>
            </w:tcBorders>
          </w:tcPr>
          <w:p w14:paraId="0ADA59BD"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9" w:type="dxa"/>
            <w:tcBorders>
              <w:top w:val="nil"/>
              <w:left w:val="single" w:sz="6" w:space="0" w:color="auto"/>
              <w:bottom w:val="single" w:sz="6" w:space="0" w:color="auto"/>
              <w:right w:val="single" w:sz="6" w:space="0" w:color="auto"/>
            </w:tcBorders>
          </w:tcPr>
          <w:p w14:paraId="75B16FD0"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660" w:type="dxa"/>
            <w:tcBorders>
              <w:top w:val="nil"/>
              <w:left w:val="single" w:sz="6" w:space="0" w:color="auto"/>
              <w:bottom w:val="single" w:sz="6" w:space="0" w:color="auto"/>
              <w:right w:val="single" w:sz="6" w:space="0" w:color="auto"/>
            </w:tcBorders>
          </w:tcPr>
          <w:p w14:paraId="331B7BB2"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0,4621</w:t>
            </w:r>
          </w:p>
        </w:tc>
        <w:tc>
          <w:tcPr>
            <w:tcW w:w="758" w:type="dxa"/>
            <w:tcBorders>
              <w:top w:val="single" w:sz="6" w:space="0" w:color="auto"/>
              <w:left w:val="single" w:sz="6" w:space="0" w:color="auto"/>
              <w:bottom w:val="single" w:sz="6" w:space="0" w:color="auto"/>
              <w:right w:val="single" w:sz="6" w:space="0" w:color="auto"/>
            </w:tcBorders>
          </w:tcPr>
          <w:p w14:paraId="40651C54"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8" w:type="dxa"/>
            <w:tcBorders>
              <w:top w:val="single" w:sz="6" w:space="0" w:color="auto"/>
              <w:left w:val="single" w:sz="6" w:space="0" w:color="auto"/>
              <w:bottom w:val="single" w:sz="6" w:space="0" w:color="auto"/>
              <w:right w:val="single" w:sz="6" w:space="0" w:color="auto"/>
            </w:tcBorders>
          </w:tcPr>
          <w:p w14:paraId="01FC92FE"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c>
          <w:tcPr>
            <w:tcW w:w="709" w:type="dxa"/>
            <w:tcBorders>
              <w:top w:val="single" w:sz="6" w:space="0" w:color="auto"/>
              <w:left w:val="single" w:sz="6" w:space="0" w:color="auto"/>
              <w:bottom w:val="single" w:sz="6" w:space="0" w:color="auto"/>
              <w:right w:val="single" w:sz="6" w:space="0" w:color="auto"/>
            </w:tcBorders>
          </w:tcPr>
          <w:p w14:paraId="519FD0E5"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0,0000</w:t>
            </w:r>
          </w:p>
        </w:tc>
      </w:tr>
      <w:tr w:rsidR="006C09CE" w14:paraId="28894D55" w14:textId="77777777" w:rsidTr="006C09CE">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41014F09" w14:textId="77777777" w:rsidR="006C09CE" w:rsidRDefault="006C09CE">
            <w:pPr>
              <w:autoSpaceDE w:val="0"/>
              <w:autoSpaceDN w:val="0"/>
              <w:adjustRightInd w:val="0"/>
              <w:spacing w:line="240" w:lineRule="auto"/>
              <w:ind w:firstLine="0"/>
              <w:jc w:val="center"/>
              <w:rPr>
                <w:rFonts w:ascii="Arial Narrow" w:hAnsi="Arial Narrow" w:cs="Arial Narrow"/>
                <w:color w:val="000000"/>
                <w:sz w:val="20"/>
              </w:rPr>
            </w:pPr>
          </w:p>
        </w:tc>
        <w:tc>
          <w:tcPr>
            <w:tcW w:w="1081" w:type="dxa"/>
            <w:tcBorders>
              <w:top w:val="single" w:sz="6" w:space="0" w:color="auto"/>
              <w:left w:val="single" w:sz="6" w:space="0" w:color="auto"/>
              <w:bottom w:val="single" w:sz="6" w:space="0" w:color="auto"/>
              <w:right w:val="nil"/>
            </w:tcBorders>
          </w:tcPr>
          <w:p w14:paraId="6A41E150" w14:textId="77777777" w:rsidR="006C09CE" w:rsidRDefault="006C09CE">
            <w:pPr>
              <w:autoSpaceDE w:val="0"/>
              <w:autoSpaceDN w:val="0"/>
              <w:adjustRightInd w:val="0"/>
              <w:spacing w:line="240" w:lineRule="auto"/>
              <w:ind w:firstLine="0"/>
              <w:rPr>
                <w:rFonts w:ascii="Arial Narrow" w:hAnsi="Arial Narrow" w:cs="Arial Narrow"/>
                <w:color w:val="000000"/>
                <w:sz w:val="20"/>
              </w:rPr>
            </w:pPr>
            <w:r>
              <w:rPr>
                <w:rFonts w:ascii="Arial Narrow" w:hAnsi="Arial Narrow" w:cs="Arial Narrow"/>
                <w:color w:val="000000"/>
                <w:sz w:val="20"/>
              </w:rPr>
              <w:t>Razem</w:t>
            </w:r>
          </w:p>
        </w:tc>
        <w:tc>
          <w:tcPr>
            <w:tcW w:w="665" w:type="dxa"/>
            <w:tcBorders>
              <w:top w:val="single" w:sz="6" w:space="0" w:color="auto"/>
              <w:left w:val="nil"/>
              <w:bottom w:val="single" w:sz="6" w:space="0" w:color="auto"/>
              <w:right w:val="single" w:sz="6" w:space="0" w:color="auto"/>
            </w:tcBorders>
          </w:tcPr>
          <w:p w14:paraId="7C6D9A1E" w14:textId="77777777" w:rsidR="006C09CE" w:rsidRDefault="006C09CE">
            <w:pPr>
              <w:autoSpaceDE w:val="0"/>
              <w:autoSpaceDN w:val="0"/>
              <w:adjustRightInd w:val="0"/>
              <w:spacing w:line="240" w:lineRule="auto"/>
              <w:ind w:firstLine="0"/>
              <w:jc w:val="right"/>
              <w:rPr>
                <w:rFonts w:ascii="Arial Narrow" w:hAnsi="Arial Narrow" w:cs="Arial Narrow"/>
                <w:color w:val="000000"/>
                <w:sz w:val="20"/>
              </w:rPr>
            </w:pPr>
          </w:p>
        </w:tc>
        <w:tc>
          <w:tcPr>
            <w:tcW w:w="992" w:type="dxa"/>
            <w:tcBorders>
              <w:top w:val="single" w:sz="12" w:space="0" w:color="auto"/>
              <w:left w:val="nil"/>
              <w:bottom w:val="single" w:sz="12" w:space="0" w:color="auto"/>
              <w:right w:val="single" w:sz="6" w:space="0" w:color="auto"/>
            </w:tcBorders>
          </w:tcPr>
          <w:p w14:paraId="13BE6BDC"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3,1905</w:t>
            </w:r>
          </w:p>
        </w:tc>
        <w:tc>
          <w:tcPr>
            <w:tcW w:w="709" w:type="dxa"/>
            <w:tcBorders>
              <w:top w:val="single" w:sz="12" w:space="0" w:color="auto"/>
              <w:left w:val="nil"/>
              <w:bottom w:val="single" w:sz="12" w:space="0" w:color="auto"/>
              <w:right w:val="single" w:sz="6" w:space="0" w:color="auto"/>
            </w:tcBorders>
          </w:tcPr>
          <w:p w14:paraId="0B3C8D40"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p>
        </w:tc>
        <w:tc>
          <w:tcPr>
            <w:tcW w:w="708" w:type="dxa"/>
            <w:tcBorders>
              <w:top w:val="single" w:sz="12" w:space="0" w:color="auto"/>
              <w:left w:val="nil"/>
              <w:bottom w:val="single" w:sz="12" w:space="0" w:color="auto"/>
              <w:right w:val="single" w:sz="6" w:space="0" w:color="auto"/>
            </w:tcBorders>
          </w:tcPr>
          <w:p w14:paraId="2D0377D0"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0,3800</w:t>
            </w:r>
          </w:p>
        </w:tc>
        <w:tc>
          <w:tcPr>
            <w:tcW w:w="709" w:type="dxa"/>
            <w:tcBorders>
              <w:top w:val="single" w:sz="12" w:space="0" w:color="auto"/>
              <w:left w:val="nil"/>
              <w:bottom w:val="single" w:sz="12" w:space="0" w:color="auto"/>
              <w:right w:val="single" w:sz="6" w:space="0" w:color="auto"/>
            </w:tcBorders>
          </w:tcPr>
          <w:p w14:paraId="79183CCD"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0,6229</w:t>
            </w:r>
          </w:p>
        </w:tc>
        <w:tc>
          <w:tcPr>
            <w:tcW w:w="660" w:type="dxa"/>
            <w:tcBorders>
              <w:top w:val="single" w:sz="12" w:space="0" w:color="auto"/>
              <w:left w:val="nil"/>
              <w:bottom w:val="single" w:sz="12" w:space="0" w:color="auto"/>
              <w:right w:val="single" w:sz="6" w:space="0" w:color="auto"/>
            </w:tcBorders>
          </w:tcPr>
          <w:p w14:paraId="31E1874C"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1,7773</w:t>
            </w:r>
          </w:p>
        </w:tc>
        <w:tc>
          <w:tcPr>
            <w:tcW w:w="758" w:type="dxa"/>
            <w:tcBorders>
              <w:top w:val="single" w:sz="12" w:space="0" w:color="auto"/>
              <w:left w:val="single" w:sz="6" w:space="0" w:color="auto"/>
              <w:bottom w:val="single" w:sz="12" w:space="0" w:color="auto"/>
              <w:right w:val="single" w:sz="6" w:space="0" w:color="auto"/>
            </w:tcBorders>
          </w:tcPr>
          <w:p w14:paraId="34104E25"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0,1258</w:t>
            </w:r>
          </w:p>
        </w:tc>
        <w:tc>
          <w:tcPr>
            <w:tcW w:w="708" w:type="dxa"/>
            <w:tcBorders>
              <w:top w:val="single" w:sz="12" w:space="0" w:color="auto"/>
              <w:left w:val="single" w:sz="6" w:space="0" w:color="auto"/>
              <w:bottom w:val="single" w:sz="12" w:space="0" w:color="auto"/>
              <w:right w:val="single" w:sz="6" w:space="0" w:color="auto"/>
            </w:tcBorders>
          </w:tcPr>
          <w:p w14:paraId="7092AB9E"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0,2653</w:t>
            </w:r>
          </w:p>
        </w:tc>
        <w:tc>
          <w:tcPr>
            <w:tcW w:w="709" w:type="dxa"/>
            <w:tcBorders>
              <w:top w:val="single" w:sz="12" w:space="0" w:color="auto"/>
              <w:left w:val="single" w:sz="6" w:space="0" w:color="auto"/>
              <w:bottom w:val="single" w:sz="12" w:space="0" w:color="auto"/>
              <w:right w:val="single" w:sz="6" w:space="0" w:color="auto"/>
            </w:tcBorders>
          </w:tcPr>
          <w:p w14:paraId="45CEC5DB" w14:textId="77777777" w:rsidR="006C09CE" w:rsidRDefault="006C09CE">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0,0192</w:t>
            </w:r>
          </w:p>
        </w:tc>
      </w:tr>
    </w:tbl>
    <w:p w14:paraId="4EAD3F88" w14:textId="77777777" w:rsidR="00B61994" w:rsidRDefault="00B61994" w:rsidP="00D74E97">
      <w:pPr>
        <w:spacing w:line="276" w:lineRule="auto"/>
        <w:ind w:firstLine="0"/>
        <w:rPr>
          <w:rFonts w:ascii="Verdana" w:hAnsi="Verdana"/>
          <w:sz w:val="18"/>
          <w:szCs w:val="18"/>
        </w:rPr>
      </w:pPr>
    </w:p>
    <w:p w14:paraId="18873AAA" w14:textId="77777777" w:rsidR="006C09CE" w:rsidRDefault="006C09CE" w:rsidP="006C09CE">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 dla działki nr 4427, 4527, 4538 </w:t>
      </w:r>
      <w:r>
        <w:rPr>
          <w:rFonts w:ascii="Verdana" w:hAnsi="Verdana"/>
          <w:sz w:val="18"/>
          <w:szCs w:val="18"/>
        </w:rPr>
        <w:t xml:space="preserve">Wydział Ksiąg Wieczystych Sądu Rejonowego w Myszkowie </w:t>
      </w:r>
      <w:r>
        <w:rPr>
          <w:rFonts w:ascii="Verdana" w:hAnsi="Verdana"/>
          <w:color w:val="000000"/>
          <w:sz w:val="18"/>
          <w:szCs w:val="18"/>
          <w:lang w:eastAsia="ar-SA"/>
        </w:rPr>
        <w:t>prowadzi księgę wieczystą o numerze CZ1M/00091987/8;</w:t>
      </w:r>
    </w:p>
    <w:p w14:paraId="16E241DC" w14:textId="77777777" w:rsidR="006C09CE" w:rsidRDefault="006C09CE" w:rsidP="006C09CE">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 dla działki nr 5214 </w:t>
      </w:r>
      <w:r>
        <w:rPr>
          <w:rFonts w:ascii="Verdana" w:hAnsi="Verdana"/>
          <w:sz w:val="18"/>
          <w:szCs w:val="18"/>
        </w:rPr>
        <w:t xml:space="preserve">Wydział Ksiąg Wieczystych Sądu Rejonowego w Myszkowie </w:t>
      </w:r>
      <w:r>
        <w:rPr>
          <w:rFonts w:ascii="Verdana" w:hAnsi="Verdana"/>
          <w:color w:val="000000"/>
          <w:sz w:val="18"/>
          <w:szCs w:val="18"/>
          <w:lang w:eastAsia="ar-SA"/>
        </w:rPr>
        <w:t>prowadzi księgę wieczystą o numerze CZ1M/00079487/3;</w:t>
      </w:r>
    </w:p>
    <w:p w14:paraId="7174CD51" w14:textId="77777777" w:rsidR="006C09CE" w:rsidRDefault="006C09CE" w:rsidP="006C09CE">
      <w:pPr>
        <w:spacing w:line="276" w:lineRule="auto"/>
        <w:ind w:firstLine="0"/>
        <w:jc w:val="both"/>
        <w:rPr>
          <w:rFonts w:ascii="Verdana" w:hAnsi="Verdana"/>
          <w:sz w:val="18"/>
          <w:szCs w:val="18"/>
        </w:rPr>
      </w:pPr>
    </w:p>
    <w:p w14:paraId="01054DF2" w14:textId="192D1469" w:rsidR="006C09CE" w:rsidRPr="0073208B" w:rsidRDefault="006C09CE" w:rsidP="006C09CE">
      <w:pPr>
        <w:spacing w:line="276" w:lineRule="auto"/>
        <w:ind w:firstLine="0"/>
        <w:jc w:val="both"/>
        <w:rPr>
          <w:rFonts w:ascii="Verdana" w:hAnsi="Verdana"/>
          <w:sz w:val="18"/>
          <w:szCs w:val="18"/>
        </w:rPr>
      </w:pPr>
      <w:r>
        <w:rPr>
          <w:rFonts w:ascii="Verdana" w:hAnsi="Verdana"/>
          <w:sz w:val="18"/>
          <w:szCs w:val="18"/>
        </w:rPr>
        <w:t>Informacja o obciążeniach i zobowiązaniach: brak.</w:t>
      </w:r>
    </w:p>
    <w:p w14:paraId="62796DD4" w14:textId="77777777" w:rsidR="006C09CE" w:rsidRDefault="006C09CE" w:rsidP="006C09CE">
      <w:pPr>
        <w:ind w:firstLine="0"/>
        <w:jc w:val="both"/>
        <w:rPr>
          <w:rFonts w:ascii="Verdana" w:hAnsi="Verdana"/>
          <w:color w:val="FF0000"/>
          <w:sz w:val="18"/>
          <w:szCs w:val="18"/>
        </w:rPr>
      </w:pPr>
    </w:p>
    <w:p w14:paraId="63F8900F" w14:textId="5D2152FC" w:rsidR="006C09CE" w:rsidRPr="00E661C8" w:rsidRDefault="006C09CE" w:rsidP="006C09CE">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3,1905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7A468A0C" w14:textId="77777777" w:rsidR="006C09CE" w:rsidRDefault="006C09CE" w:rsidP="006C09CE">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3,1905 ha</w:t>
      </w:r>
    </w:p>
    <w:p w14:paraId="2A6B7175" w14:textId="77777777" w:rsidR="006C09CE" w:rsidRDefault="006C09CE" w:rsidP="006C09CE">
      <w:pPr>
        <w:ind w:firstLine="0"/>
        <w:jc w:val="both"/>
        <w:rPr>
          <w:rFonts w:ascii="Verdana" w:hAnsi="Verdana"/>
          <w:sz w:val="18"/>
          <w:szCs w:val="18"/>
        </w:rPr>
      </w:pPr>
    </w:p>
    <w:p w14:paraId="7009DE8C" w14:textId="5C2252E6" w:rsidR="006C09CE" w:rsidRPr="006C09CE" w:rsidRDefault="006C09CE" w:rsidP="006C09CE">
      <w:pPr>
        <w:pStyle w:val="Akapitzlist"/>
        <w:numPr>
          <w:ilvl w:val="0"/>
          <w:numId w:val="33"/>
        </w:numPr>
        <w:jc w:val="both"/>
        <w:rPr>
          <w:rFonts w:ascii="Verdana" w:hAnsi="Verdana"/>
          <w:sz w:val="18"/>
          <w:szCs w:val="18"/>
        </w:rPr>
      </w:pPr>
      <w:r w:rsidRPr="006C09CE">
        <w:rPr>
          <w:rFonts w:ascii="Verdana" w:hAnsi="Verdana"/>
          <w:sz w:val="18"/>
          <w:szCs w:val="18"/>
        </w:rPr>
        <w:t xml:space="preserve">Inne ważne informacje o nieruchomości: na działce nr 4527 pojedyncze samosiejki. </w:t>
      </w:r>
    </w:p>
    <w:p w14:paraId="45AB9BBE" w14:textId="77777777" w:rsidR="006C09CE" w:rsidRDefault="006C09CE" w:rsidP="006C09CE">
      <w:pPr>
        <w:jc w:val="both"/>
        <w:rPr>
          <w:rFonts w:ascii="Verdana" w:hAnsi="Verdana"/>
          <w:sz w:val="18"/>
          <w:szCs w:val="18"/>
        </w:rPr>
      </w:pPr>
    </w:p>
    <w:p w14:paraId="63829DAA" w14:textId="77777777" w:rsidR="006C09CE" w:rsidRDefault="006C09CE" w:rsidP="006C09CE">
      <w:pPr>
        <w:spacing w:after="60"/>
        <w:ind w:firstLine="0"/>
        <w:jc w:val="both"/>
        <w:rPr>
          <w:rFonts w:ascii="Verdana" w:hAnsi="Verdana"/>
          <w:sz w:val="18"/>
          <w:szCs w:val="18"/>
        </w:rPr>
      </w:pPr>
      <w:r>
        <w:rPr>
          <w:rFonts w:ascii="Verdana" w:hAnsi="Verdana"/>
          <w:sz w:val="18"/>
          <w:szCs w:val="18"/>
        </w:rPr>
        <w:t>W miejscowym planie zagospodarowania przestrzennego Gminy Lelów:</w:t>
      </w:r>
    </w:p>
    <w:p w14:paraId="24E77434" w14:textId="77777777" w:rsidR="006C09CE" w:rsidRDefault="006C09CE" w:rsidP="006C09CE">
      <w:pPr>
        <w:spacing w:after="60"/>
        <w:ind w:firstLine="0"/>
        <w:jc w:val="both"/>
        <w:rPr>
          <w:rFonts w:ascii="Verdana" w:hAnsi="Verdana"/>
          <w:sz w:val="18"/>
          <w:szCs w:val="18"/>
        </w:rPr>
      </w:pPr>
      <w:r>
        <w:rPr>
          <w:rFonts w:ascii="Verdana" w:hAnsi="Verdana"/>
          <w:sz w:val="18"/>
          <w:szCs w:val="18"/>
        </w:rPr>
        <w:t>- działki nr 4538, 4527, 4427 położone są na terenie rolniczym bez prawa zmiany sposobu użytkowania;</w:t>
      </w:r>
    </w:p>
    <w:p w14:paraId="5E61A284" w14:textId="77777777" w:rsidR="006C09CE" w:rsidRDefault="006C09CE" w:rsidP="006C09CE">
      <w:pPr>
        <w:spacing w:after="60"/>
        <w:ind w:firstLine="0"/>
        <w:jc w:val="both"/>
        <w:rPr>
          <w:rFonts w:ascii="Verdana" w:hAnsi="Verdana"/>
          <w:sz w:val="18"/>
          <w:szCs w:val="18"/>
        </w:rPr>
      </w:pPr>
      <w:r>
        <w:rPr>
          <w:rFonts w:ascii="Verdana" w:hAnsi="Verdana"/>
          <w:sz w:val="18"/>
          <w:szCs w:val="18"/>
        </w:rPr>
        <w:t>- działka nr 5214 położona jest na terenie rolniczym wyższych klas bonitacyjnych.</w:t>
      </w:r>
    </w:p>
    <w:p w14:paraId="4B421A43" w14:textId="77777777" w:rsidR="006C09CE" w:rsidRDefault="006C09CE" w:rsidP="00D74E97">
      <w:pPr>
        <w:spacing w:line="276" w:lineRule="auto"/>
        <w:ind w:firstLine="0"/>
        <w:rPr>
          <w:rFonts w:ascii="Verdana" w:hAnsi="Verdana"/>
          <w:sz w:val="18"/>
          <w:szCs w:val="18"/>
        </w:rPr>
      </w:pPr>
    </w:p>
    <w:p w14:paraId="21A59C46" w14:textId="77777777" w:rsidR="006C09CE" w:rsidRDefault="006C09CE" w:rsidP="00D74E97">
      <w:pPr>
        <w:spacing w:line="276" w:lineRule="auto"/>
        <w:ind w:firstLine="0"/>
        <w:rPr>
          <w:rFonts w:ascii="Verdana" w:hAnsi="Verdana"/>
          <w:sz w:val="18"/>
          <w:szCs w:val="18"/>
        </w:rPr>
      </w:pPr>
    </w:p>
    <w:p w14:paraId="6F0E9425" w14:textId="77777777" w:rsidR="006C09CE" w:rsidRDefault="006C09CE" w:rsidP="00D74E97">
      <w:pPr>
        <w:spacing w:line="276" w:lineRule="auto"/>
        <w:ind w:firstLine="0"/>
        <w:rPr>
          <w:rFonts w:ascii="Verdana" w:hAnsi="Verdana"/>
          <w:sz w:val="18"/>
          <w:szCs w:val="18"/>
        </w:rPr>
      </w:pPr>
    </w:p>
    <w:p w14:paraId="7A0BBE20" w14:textId="77777777" w:rsidR="006C09CE" w:rsidRDefault="006C09CE" w:rsidP="00D74E97">
      <w:pPr>
        <w:spacing w:line="276" w:lineRule="auto"/>
        <w:ind w:firstLine="0"/>
        <w:rPr>
          <w:rFonts w:ascii="Verdana" w:hAnsi="Verdana"/>
          <w:sz w:val="18"/>
          <w:szCs w:val="18"/>
        </w:rPr>
      </w:pPr>
    </w:p>
    <w:p w14:paraId="676B20B7" w14:textId="7E672756"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lastRenderedPageBreak/>
        <w:t xml:space="preserve">• Wywoławcza wysokość rocznego czynszu wynosi równowartość </w:t>
      </w:r>
      <w:r w:rsidR="006C09CE">
        <w:rPr>
          <w:rFonts w:ascii="Verdana" w:hAnsi="Verdana"/>
          <w:b/>
          <w:sz w:val="18"/>
          <w:szCs w:val="18"/>
        </w:rPr>
        <w:t>18,9</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53D34CD0"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30.09.2035</w:t>
      </w:r>
      <w:r w:rsidRPr="00984F1B">
        <w:rPr>
          <w:rFonts w:ascii="Verdana" w:hAnsi="Verdana"/>
          <w:b/>
          <w:spacing w:val="-3"/>
          <w:sz w:val="18"/>
          <w:szCs w:val="18"/>
          <w:u w:val="single"/>
        </w:rPr>
        <w:t xml:space="preserve"> 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014EF8E2" w14:textId="77777777"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4DAEAAED"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07ED2884"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6C09CE">
        <w:rPr>
          <w:rFonts w:ascii="Verdana" w:hAnsi="Verdana"/>
          <w:b/>
          <w:sz w:val="20"/>
          <w:lang w:eastAsia="ar-SA"/>
        </w:rPr>
        <w:t>10</w:t>
      </w:r>
      <w:r w:rsidR="00A54D04">
        <w:rPr>
          <w:rFonts w:ascii="Verdana" w:hAnsi="Verdana"/>
          <w:b/>
          <w:sz w:val="20"/>
          <w:lang w:eastAsia="ar-SA"/>
        </w:rPr>
        <w:t>:00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 xml:space="preserve">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w:t>
      </w:r>
      <w:r w:rsidRPr="00532259">
        <w:rPr>
          <w:rFonts w:ascii="Verdana" w:hAnsi="Verdana"/>
          <w:sz w:val="18"/>
          <w:szCs w:val="18"/>
        </w:rPr>
        <w:lastRenderedPageBreak/>
        <w:t>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w:t>
      </w:r>
      <w:r w:rsidRPr="00DC35F2">
        <w:rPr>
          <w:rFonts w:ascii="Verdana" w:hAnsi="Verdana"/>
          <w:spacing w:val="-3"/>
          <w:sz w:val="18"/>
          <w:szCs w:val="18"/>
        </w:rPr>
        <w:lastRenderedPageBreak/>
        <w:t>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lastRenderedPageBreak/>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w:t>
      </w:r>
      <w:r w:rsidR="00867112" w:rsidRPr="00867112">
        <w:rPr>
          <w:rFonts w:ascii="Verdana" w:hAnsi="Verdana"/>
          <w:spacing w:val="-3"/>
          <w:sz w:val="18"/>
          <w:szCs w:val="18"/>
        </w:rPr>
        <w:lastRenderedPageBreak/>
        <w:t>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lastRenderedPageBreak/>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w:t>
      </w:r>
      <w:r w:rsidRPr="00E77DD8">
        <w:rPr>
          <w:rFonts w:ascii="Verdana" w:eastAsia="Calibri" w:hAnsi="Verdana"/>
          <w:spacing w:val="-3"/>
          <w:sz w:val="18"/>
          <w:szCs w:val="18"/>
          <w:lang w:eastAsia="en-US"/>
        </w:rPr>
        <w:lastRenderedPageBreak/>
        <w:t>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lastRenderedPageBreak/>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2F466D77"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8B4E82">
        <w:rPr>
          <w:rFonts w:ascii="Verdana" w:hAnsi="Verdana"/>
          <w:sz w:val="16"/>
          <w:szCs w:val="16"/>
        </w:rPr>
        <w:t>Gminy</w:t>
      </w:r>
      <w:r w:rsidR="00BB3835">
        <w:rPr>
          <w:rFonts w:ascii="Verdana" w:hAnsi="Verdana"/>
          <w:sz w:val="16"/>
          <w:szCs w:val="16"/>
        </w:rPr>
        <w:t xml:space="preserve"> Lelów</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EB86" w14:textId="77777777" w:rsidR="004167CD" w:rsidRDefault="004167CD">
      <w:pPr>
        <w:spacing w:line="240" w:lineRule="auto"/>
      </w:pPr>
      <w:r>
        <w:separator/>
      </w:r>
    </w:p>
  </w:endnote>
  <w:endnote w:type="continuationSeparator" w:id="0">
    <w:p w14:paraId="62AA919D" w14:textId="77777777" w:rsidR="004167CD" w:rsidRDefault="00416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76E4" w14:textId="77777777" w:rsidR="004167CD" w:rsidRDefault="004167CD">
      <w:pPr>
        <w:spacing w:line="240" w:lineRule="auto"/>
      </w:pPr>
      <w:r>
        <w:separator/>
      </w:r>
    </w:p>
  </w:footnote>
  <w:footnote w:type="continuationSeparator" w:id="0">
    <w:p w14:paraId="5BAAEA60" w14:textId="77777777" w:rsidR="004167CD" w:rsidRDefault="004167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167CD"/>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08CC"/>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45B6"/>
    <w:rsid w:val="00BD61F4"/>
    <w:rsid w:val="00BD6C5C"/>
    <w:rsid w:val="00BE33B1"/>
    <w:rsid w:val="00BE348A"/>
    <w:rsid w:val="00BE4565"/>
    <w:rsid w:val="00BE5BD9"/>
    <w:rsid w:val="00BF0C8A"/>
    <w:rsid w:val="00BF1428"/>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86</TotalTime>
  <Pages>9</Pages>
  <Words>5061</Words>
  <Characters>30369</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7</cp:revision>
  <cp:lastPrinted>2024-06-19T06:35:00Z</cp:lastPrinted>
  <dcterms:created xsi:type="dcterms:W3CDTF">2025-10-08T11:01:00Z</dcterms:created>
  <dcterms:modified xsi:type="dcterms:W3CDTF">2025-12-19T14:05:00Z</dcterms:modified>
</cp:coreProperties>
</file>