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80FC" w14:textId="77777777"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14:anchorId="38C2D6D0" wp14:editId="25B7BE88">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14:paraId="1CE522B6" w14:textId="74F75D1B" w:rsidR="000573CE" w:rsidRPr="000573CE" w:rsidRDefault="00AB22BA" w:rsidP="006A3E73">
      <w:pPr>
        <w:spacing w:line="240" w:lineRule="auto"/>
        <w:ind w:firstLine="0"/>
        <w:rPr>
          <w:rFonts w:ascii="Verdana" w:hAnsi="Verdana" w:cs="Arial"/>
          <w:b/>
          <w:color w:val="FF0000"/>
          <w:sz w:val="18"/>
          <w:szCs w:val="18"/>
        </w:rPr>
      </w:pPr>
      <w:r>
        <w:rPr>
          <w:rFonts w:ascii="Verdana" w:hAnsi="Verdana" w:cs="Arial"/>
          <w:b/>
          <w:color w:val="000000"/>
          <w:sz w:val="18"/>
          <w:szCs w:val="18"/>
        </w:rPr>
        <w:t xml:space="preserve">    </w:t>
      </w:r>
      <w:r w:rsidR="00E322B7">
        <w:rPr>
          <w:rFonts w:ascii="Verdana" w:hAnsi="Verdana" w:cs="Arial"/>
          <w:b/>
          <w:color w:val="000000"/>
          <w:sz w:val="18"/>
          <w:szCs w:val="18"/>
        </w:rPr>
        <w:t xml:space="preserve">  </w:t>
      </w:r>
      <w:r>
        <w:rPr>
          <w:rFonts w:ascii="Verdana" w:hAnsi="Verdana" w:cs="Arial"/>
          <w:b/>
          <w:color w:val="000000"/>
          <w:sz w:val="18"/>
          <w:szCs w:val="18"/>
        </w:rPr>
        <w:t xml:space="preserve">         </w:t>
      </w:r>
      <w:r w:rsidR="000573CE" w:rsidRPr="000573CE">
        <w:rPr>
          <w:rFonts w:ascii="Verdana" w:hAnsi="Verdana" w:cs="Arial"/>
          <w:b/>
          <w:color w:val="000000"/>
          <w:sz w:val="18"/>
          <w:szCs w:val="18"/>
        </w:rPr>
        <w:t>(</w:t>
      </w:r>
      <w:r w:rsidR="00037715">
        <w:rPr>
          <w:rFonts w:ascii="Verdana" w:hAnsi="Verdana" w:cs="Arial"/>
          <w:b/>
          <w:sz w:val="18"/>
          <w:szCs w:val="18"/>
        </w:rPr>
        <w:t>CZE.WKUZ.</w:t>
      </w:r>
      <w:r>
        <w:rPr>
          <w:rFonts w:ascii="Verdana" w:hAnsi="Verdana" w:cs="Arial"/>
          <w:b/>
          <w:sz w:val="18"/>
          <w:szCs w:val="18"/>
        </w:rPr>
        <w:t>GZ</w:t>
      </w:r>
      <w:r w:rsidR="00037715">
        <w:rPr>
          <w:rFonts w:ascii="Verdana" w:hAnsi="Verdana" w:cs="Arial"/>
          <w:b/>
          <w:sz w:val="18"/>
          <w:szCs w:val="18"/>
        </w:rPr>
        <w:t>.4243</w:t>
      </w:r>
      <w:r w:rsidR="007E0207">
        <w:rPr>
          <w:rFonts w:ascii="Verdana" w:hAnsi="Verdana" w:cs="Arial"/>
          <w:b/>
          <w:sz w:val="18"/>
          <w:szCs w:val="18"/>
        </w:rPr>
        <w:t>.</w:t>
      </w:r>
      <w:r w:rsidR="00FD5E5A">
        <w:rPr>
          <w:rFonts w:ascii="Verdana" w:hAnsi="Verdana" w:cs="Arial"/>
          <w:b/>
          <w:sz w:val="18"/>
          <w:szCs w:val="18"/>
        </w:rPr>
        <w:t>2</w:t>
      </w:r>
      <w:r w:rsidR="00F5312C">
        <w:rPr>
          <w:rFonts w:ascii="Verdana" w:hAnsi="Verdana" w:cs="Arial"/>
          <w:b/>
          <w:sz w:val="18"/>
          <w:szCs w:val="18"/>
        </w:rPr>
        <w:t>19</w:t>
      </w:r>
      <w:r w:rsidR="00622BAC">
        <w:rPr>
          <w:rFonts w:ascii="Verdana" w:hAnsi="Verdana" w:cs="Arial"/>
          <w:b/>
          <w:sz w:val="18"/>
          <w:szCs w:val="18"/>
        </w:rPr>
        <w:t>.2025</w:t>
      </w:r>
      <w:r w:rsidR="007E0207">
        <w:rPr>
          <w:rFonts w:ascii="Verdana" w:hAnsi="Verdana" w:cs="Arial"/>
          <w:b/>
          <w:sz w:val="18"/>
          <w:szCs w:val="18"/>
        </w:rPr>
        <w:t>.</w:t>
      </w:r>
      <w:r w:rsidR="00FD5E5A">
        <w:rPr>
          <w:rFonts w:ascii="Verdana" w:hAnsi="Verdana" w:cs="Arial"/>
          <w:b/>
          <w:sz w:val="18"/>
          <w:szCs w:val="18"/>
        </w:rPr>
        <w:t>BWI</w:t>
      </w:r>
      <w:r w:rsidR="007069AA">
        <w:rPr>
          <w:rFonts w:ascii="Verdana" w:hAnsi="Verdana" w:cs="Arial"/>
          <w:b/>
          <w:sz w:val="18"/>
          <w:szCs w:val="18"/>
        </w:rPr>
        <w:t>.</w:t>
      </w:r>
      <w:r w:rsidR="007D1BDB">
        <w:rPr>
          <w:rFonts w:ascii="Verdana" w:hAnsi="Verdana" w:cs="Arial"/>
          <w:b/>
          <w:sz w:val="18"/>
          <w:szCs w:val="18"/>
        </w:rPr>
        <w:t>1</w:t>
      </w:r>
      <w:r w:rsidR="00F13CF9">
        <w:rPr>
          <w:rFonts w:ascii="Verdana" w:hAnsi="Verdana" w:cs="Arial"/>
          <w:b/>
          <w:sz w:val="18"/>
          <w:szCs w:val="18"/>
        </w:rPr>
        <w:t>8</w:t>
      </w:r>
      <w:r w:rsidR="000573CE" w:rsidRPr="000573CE">
        <w:rPr>
          <w:rFonts w:ascii="Verdana" w:hAnsi="Verdana" w:cs="Arial"/>
          <w:b/>
          <w:color w:val="000000"/>
          <w:sz w:val="18"/>
          <w:szCs w:val="18"/>
        </w:rPr>
        <w:t>)</w:t>
      </w:r>
    </w:p>
    <w:p w14:paraId="1D7152EC" w14:textId="77777777" w:rsidR="000573CE" w:rsidRPr="000573CE" w:rsidRDefault="000573CE" w:rsidP="000573CE">
      <w:pPr>
        <w:spacing w:line="240" w:lineRule="auto"/>
        <w:ind w:firstLine="0"/>
        <w:jc w:val="center"/>
        <w:rPr>
          <w:rFonts w:ascii="Courier New" w:hAnsi="Courier New"/>
          <w:sz w:val="20"/>
        </w:rPr>
      </w:pPr>
    </w:p>
    <w:p w14:paraId="1F86E10F" w14:textId="77777777"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14:paraId="1474AE34" w14:textId="77777777"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14:paraId="5B4BCBBE" w14:textId="77777777"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14:paraId="05D42379" w14:textId="77777777"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gospodarowaniu nieruchomościami rolnymi Skarbu Państwa – zwaną dalej ustawą gnrSP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ność rolniczą – dalej Rozporządzeń ws</w:t>
      </w:r>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14:paraId="36619E91" w14:textId="77777777"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14:paraId="5A0CF0B3"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podaje do publicznej wiadomości, że ogłasza </w:t>
      </w:r>
    </w:p>
    <w:p w14:paraId="3D7ADC91" w14:textId="77777777" w:rsidR="002B4B24" w:rsidRPr="007069AA" w:rsidRDefault="002B4B24" w:rsidP="007069AA">
      <w:pPr>
        <w:autoSpaceDE w:val="0"/>
        <w:autoSpaceDN w:val="0"/>
        <w:adjustRightInd w:val="0"/>
        <w:spacing w:line="240" w:lineRule="auto"/>
        <w:ind w:left="567"/>
        <w:jc w:val="center"/>
        <w:rPr>
          <w:rFonts w:ascii="Verdana" w:hAnsi="Verdana" w:cs="FuturaMdPL-Regular"/>
          <w:b/>
          <w:smallCaps/>
          <w:color w:val="000000"/>
          <w:sz w:val="20"/>
        </w:rPr>
      </w:pPr>
      <w:r w:rsidRPr="007069AA">
        <w:rPr>
          <w:rFonts w:ascii="Verdana" w:hAnsi="Verdana" w:cs="FuturaMdPL-Regular"/>
          <w:b/>
          <w:smallCaps/>
          <w:color w:val="000000"/>
          <w:sz w:val="20"/>
        </w:rPr>
        <w:t xml:space="preserve">ustny przetarg ograniczony (licytacja) na dzierżawę </w:t>
      </w:r>
    </w:p>
    <w:p w14:paraId="2D6C82D7" w14:textId="7E63461F" w:rsidR="002B4B24" w:rsidRPr="007069AA" w:rsidRDefault="002B4B24" w:rsidP="007069AA">
      <w:pPr>
        <w:autoSpaceDE w:val="0"/>
        <w:autoSpaceDN w:val="0"/>
        <w:adjustRightInd w:val="0"/>
        <w:spacing w:line="240" w:lineRule="auto"/>
        <w:ind w:left="567"/>
        <w:jc w:val="center"/>
        <w:rPr>
          <w:rFonts w:ascii="Verdana" w:hAnsi="Verdana" w:cs="FuturaMdPL-Regular"/>
          <w:b/>
          <w:smallCaps/>
          <w:sz w:val="20"/>
        </w:rPr>
      </w:pPr>
      <w:r w:rsidRPr="007069AA">
        <w:rPr>
          <w:rFonts w:ascii="Verdana" w:hAnsi="Verdana" w:cs="FuturaMdPL-Regular"/>
          <w:smallCaps/>
          <w:color w:val="000000"/>
          <w:sz w:val="20"/>
        </w:rPr>
        <w:t xml:space="preserve">nieruchomości położonej na terenie gminy </w:t>
      </w:r>
      <w:r w:rsidR="00F5312C">
        <w:rPr>
          <w:rFonts w:ascii="Verdana" w:hAnsi="Verdana" w:cs="FuturaMdPL-Regular"/>
          <w:b/>
          <w:smallCaps/>
          <w:color w:val="000000"/>
          <w:sz w:val="20"/>
        </w:rPr>
        <w:t>Kroczyce</w:t>
      </w:r>
      <w:r w:rsidRPr="007069AA">
        <w:rPr>
          <w:rFonts w:ascii="Verdana" w:hAnsi="Verdana" w:cs="FuturaMdPL-Regular"/>
          <w:b/>
          <w:sz w:val="20"/>
        </w:rPr>
        <w:t>,</w:t>
      </w:r>
      <w:r w:rsidR="004C306D" w:rsidRPr="007069AA">
        <w:rPr>
          <w:rFonts w:ascii="Verdana" w:hAnsi="Verdana" w:cs="FuturaMdPL-Regular"/>
          <w:sz w:val="20"/>
        </w:rPr>
        <w:t xml:space="preserve"> powiat</w:t>
      </w:r>
      <w:r w:rsidR="00FD5E5A">
        <w:rPr>
          <w:rFonts w:ascii="Verdana" w:hAnsi="Verdana" w:cs="FuturaMdPL-Regular"/>
          <w:sz w:val="20"/>
        </w:rPr>
        <w:t xml:space="preserve"> zawierciański</w:t>
      </w:r>
      <w:r w:rsidRPr="007069AA">
        <w:rPr>
          <w:rFonts w:ascii="Verdana" w:hAnsi="Verdana" w:cs="FuturaMdPL-Regular"/>
          <w:b/>
          <w:smallCaps/>
          <w:sz w:val="20"/>
        </w:rPr>
        <w:t>,</w:t>
      </w:r>
      <w:r w:rsidRPr="007069AA">
        <w:rPr>
          <w:rFonts w:ascii="Verdana" w:hAnsi="Verdana" w:cs="FuturaMdPL-Regular"/>
          <w:smallCaps/>
          <w:sz w:val="20"/>
        </w:rPr>
        <w:t xml:space="preserve"> </w:t>
      </w:r>
      <w:r w:rsidRPr="007069AA">
        <w:rPr>
          <w:rFonts w:ascii="Verdana" w:hAnsi="Verdana" w:cs="FuturaMdPL-Regular"/>
          <w:smallCaps/>
          <w:sz w:val="20"/>
        </w:rPr>
        <w:br/>
        <w:t xml:space="preserve">województwo </w:t>
      </w:r>
      <w:r w:rsidRPr="007069AA">
        <w:rPr>
          <w:rFonts w:ascii="Verdana" w:hAnsi="Verdana" w:cs="FuturaMdPL-Regular"/>
          <w:b/>
          <w:smallCaps/>
          <w:sz w:val="20"/>
        </w:rPr>
        <w:t>śląskie</w:t>
      </w:r>
    </w:p>
    <w:p w14:paraId="36E4359E" w14:textId="77777777"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14:paraId="6BE9BB1F" w14:textId="5584FEE9"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FD5E5A">
        <w:rPr>
          <w:rFonts w:ascii="Verdana" w:hAnsi="Verdana" w:cs="FuturaMdPL-Regular"/>
          <w:sz w:val="18"/>
          <w:szCs w:val="18"/>
        </w:rPr>
        <w:t>2</w:t>
      </w:r>
      <w:r w:rsidR="00F5312C">
        <w:rPr>
          <w:rFonts w:ascii="Verdana" w:hAnsi="Verdana" w:cs="FuturaMdPL-Regular"/>
          <w:sz w:val="18"/>
          <w:szCs w:val="18"/>
        </w:rPr>
        <w:t>19</w:t>
      </w:r>
      <w:r w:rsidR="00C201F4">
        <w:rPr>
          <w:rFonts w:ascii="Verdana" w:hAnsi="Verdana" w:cs="FuturaMdPL-Regular"/>
          <w:sz w:val="18"/>
          <w:szCs w:val="18"/>
        </w:rPr>
        <w:t>.2025</w:t>
      </w:r>
      <w:r w:rsidR="007E0207">
        <w:rPr>
          <w:rFonts w:ascii="Verdana" w:hAnsi="Verdana" w:cs="FuturaMdPL-Regular"/>
          <w:sz w:val="18"/>
          <w:szCs w:val="18"/>
        </w:rPr>
        <w:t>.</w:t>
      </w:r>
      <w:r w:rsidR="00FD5E5A">
        <w:rPr>
          <w:rFonts w:ascii="Verdana" w:hAnsi="Verdana" w:cs="FuturaMdPL-Regular"/>
          <w:sz w:val="18"/>
          <w:szCs w:val="18"/>
        </w:rPr>
        <w:t>BWI</w:t>
      </w:r>
      <w:r w:rsidR="007069AA">
        <w:rPr>
          <w:rFonts w:ascii="Verdana" w:hAnsi="Verdana" w:cs="FuturaMdPL-Regular"/>
          <w:sz w:val="18"/>
          <w:szCs w:val="18"/>
        </w:rPr>
        <w:t>.</w:t>
      </w:r>
      <w:r w:rsidR="00FD5E5A">
        <w:rPr>
          <w:rFonts w:ascii="Verdana" w:hAnsi="Verdana" w:cs="FuturaMdPL-Regular"/>
          <w:sz w:val="18"/>
          <w:szCs w:val="18"/>
        </w:rPr>
        <w:t>1</w:t>
      </w:r>
      <w:r w:rsidRPr="00532259">
        <w:rPr>
          <w:rFonts w:ascii="Verdana" w:hAnsi="Verdana" w:cs="FuturaMdPL-Regular"/>
          <w:sz w:val="18"/>
          <w:szCs w:val="18"/>
        </w:rPr>
        <w:t xml:space="preserve">) przeznaczonej do </w:t>
      </w:r>
      <w:r w:rsidR="00407BEC">
        <w:rPr>
          <w:rFonts w:ascii="Verdana" w:hAnsi="Verdana" w:cs="FuturaMdPL-Regular"/>
          <w:sz w:val="18"/>
          <w:szCs w:val="18"/>
        </w:rPr>
        <w:t xml:space="preserve">                        </w:t>
      </w:r>
      <w:r w:rsidRPr="00532259">
        <w:rPr>
          <w:rFonts w:ascii="Verdana" w:hAnsi="Verdana" w:cs="FuturaMdPL-Regular"/>
          <w:sz w:val="18"/>
          <w:szCs w:val="18"/>
        </w:rPr>
        <w:t xml:space="preserve">dzierżawy podany został do publicznej wiadomości poprzez wywieszenie na tablicy ogłoszeń w Urzędzie </w:t>
      </w:r>
      <w:r w:rsidR="007E0207">
        <w:rPr>
          <w:rFonts w:ascii="Verdana" w:hAnsi="Verdana" w:cs="FuturaMdPL-Regular"/>
          <w:sz w:val="18"/>
          <w:szCs w:val="18"/>
        </w:rPr>
        <w:t xml:space="preserve">Gminy </w:t>
      </w:r>
      <w:r w:rsidR="00F5312C">
        <w:rPr>
          <w:rFonts w:ascii="Verdana" w:hAnsi="Verdana" w:cs="FuturaMdPL-Regular"/>
          <w:sz w:val="18"/>
          <w:szCs w:val="18"/>
        </w:rPr>
        <w:t>Kroczyce</w:t>
      </w:r>
      <w:r>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Pr="00532259">
        <w:rPr>
          <w:rFonts w:ascii="Verdana" w:hAnsi="Verdana" w:cs="FuturaMdPL-Regular"/>
          <w:sz w:val="18"/>
          <w:szCs w:val="18"/>
        </w:rPr>
        <w:t xml:space="preserve">, Oddziale Terenowym KOWR w Częstochowie,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F5312C">
        <w:rPr>
          <w:rFonts w:ascii="Verdana" w:hAnsi="Verdana" w:cs="FuturaMdPL-Regular"/>
          <w:b/>
          <w:bCs/>
          <w:sz w:val="18"/>
          <w:szCs w:val="18"/>
        </w:rPr>
        <w:t>25</w:t>
      </w:r>
      <w:r w:rsidR="00A54D04" w:rsidRPr="00FD5E5A">
        <w:rPr>
          <w:rFonts w:ascii="Verdana" w:hAnsi="Verdana" w:cs="FuturaMdPL-Regular"/>
          <w:b/>
          <w:bCs/>
          <w:sz w:val="18"/>
          <w:szCs w:val="18"/>
        </w:rPr>
        <w:t>.</w:t>
      </w:r>
      <w:r w:rsidR="00FD5E5A">
        <w:rPr>
          <w:rFonts w:ascii="Verdana" w:hAnsi="Verdana" w:cs="FuturaMdPL-Regular"/>
          <w:b/>
          <w:sz w:val="18"/>
          <w:szCs w:val="18"/>
        </w:rPr>
        <w:t>1</w:t>
      </w:r>
      <w:r w:rsidR="00F5312C">
        <w:rPr>
          <w:rFonts w:ascii="Verdana" w:hAnsi="Verdana" w:cs="FuturaMdPL-Regular"/>
          <w:b/>
          <w:sz w:val="18"/>
          <w:szCs w:val="18"/>
        </w:rPr>
        <w:t>1</w:t>
      </w:r>
      <w:r w:rsidR="00C201F4">
        <w:rPr>
          <w:rFonts w:ascii="Verdana" w:hAnsi="Verdana" w:cs="FuturaMdPL-Regular"/>
          <w:b/>
          <w:sz w:val="18"/>
          <w:szCs w:val="18"/>
        </w:rPr>
        <w:t>.2025</w:t>
      </w:r>
      <w:r w:rsidRPr="00532259">
        <w:rPr>
          <w:rFonts w:ascii="Verdana" w:hAnsi="Verdana" w:cs="FuturaMdPL-Regular"/>
          <w:b/>
          <w:sz w:val="18"/>
          <w:szCs w:val="18"/>
        </w:rPr>
        <w:t xml:space="preserve"> r.</w:t>
      </w:r>
    </w:p>
    <w:p w14:paraId="00BC9478"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14:paraId="5D986AFA" w14:textId="48F8F7D6"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w:t>
      </w:r>
      <w:r w:rsidR="00A54D04">
        <w:rPr>
          <w:rFonts w:ascii="Verdana" w:hAnsi="Verdana"/>
          <w:spacing w:val="-3"/>
          <w:sz w:val="18"/>
          <w:szCs w:val="18"/>
        </w:rPr>
        <w:t xml:space="preserve"> z dnia 11 kwietnia 2003</w:t>
      </w:r>
      <w:r w:rsidR="00B11A40">
        <w:rPr>
          <w:rFonts w:ascii="Verdana" w:hAnsi="Verdana"/>
          <w:spacing w:val="-3"/>
          <w:sz w:val="18"/>
          <w:szCs w:val="18"/>
        </w:rPr>
        <w:t> </w:t>
      </w:r>
      <w:r w:rsidR="00A54D04">
        <w:rPr>
          <w:rFonts w:ascii="Verdana" w:hAnsi="Verdana"/>
          <w:spacing w:val="-3"/>
          <w:sz w:val="18"/>
          <w:szCs w:val="18"/>
        </w:rPr>
        <w:t>r.</w:t>
      </w:r>
      <w:r w:rsidRPr="00532259">
        <w:rPr>
          <w:rFonts w:ascii="Verdana" w:hAnsi="Verdana"/>
          <w:spacing w:val="-3"/>
          <w:sz w:val="18"/>
          <w:szCs w:val="18"/>
        </w:rPr>
        <w:t xml:space="preserve"> o kształtowaniu ustroju rolnego</w:t>
      </w:r>
      <w:r w:rsidR="00A54D04">
        <w:rPr>
          <w:rFonts w:ascii="Verdana" w:hAnsi="Verdana"/>
          <w:spacing w:val="-3"/>
          <w:sz w:val="18"/>
          <w:szCs w:val="18"/>
        </w:rPr>
        <w:t xml:space="preserve"> (t.j. Dz. U. z 2024. Poz. 423) zwanej dalej „UKUR”</w:t>
      </w:r>
      <w:r w:rsidRPr="00532259">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 i spełnią warunki podane w dalszej części ogłoszenia.</w:t>
      </w:r>
    </w:p>
    <w:p w14:paraId="3B4CD92E" w14:textId="77777777"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14:paraId="0E348F48" w14:textId="77777777"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14:paraId="11698145" w14:textId="77777777" w:rsidR="00155D63" w:rsidRDefault="00CA131D" w:rsidP="006F1E47">
      <w:pPr>
        <w:pStyle w:val="Akapitzlist"/>
        <w:numPr>
          <w:ilvl w:val="0"/>
          <w:numId w:val="33"/>
        </w:numPr>
        <w:autoSpaceDE w:val="0"/>
        <w:autoSpaceDN w:val="0"/>
        <w:adjustRightInd w:val="0"/>
        <w:spacing w:line="240" w:lineRule="auto"/>
        <w:jc w:val="both"/>
        <w:rPr>
          <w:rFonts w:ascii="Verdana" w:hAnsi="Verdana"/>
          <w:color w:val="000000"/>
          <w:sz w:val="18"/>
          <w:szCs w:val="18"/>
        </w:rPr>
      </w:pPr>
      <w:r w:rsidRPr="006F1E47">
        <w:rPr>
          <w:rFonts w:ascii="Verdana" w:hAnsi="Verdana" w:cs="FuturaMdPL-Regular"/>
          <w:sz w:val="18"/>
          <w:szCs w:val="18"/>
        </w:rPr>
        <w:t>Przedmiotem dzierżawy</w:t>
      </w:r>
      <w:r w:rsidR="00FA0F46" w:rsidRPr="006F1E47">
        <w:rPr>
          <w:rFonts w:ascii="Verdana" w:hAnsi="Verdana"/>
          <w:sz w:val="18"/>
          <w:szCs w:val="18"/>
        </w:rPr>
        <w:t xml:space="preserve"> będzie nieruchomość</w:t>
      </w:r>
      <w:r w:rsidR="00D73F36" w:rsidRPr="006F1E47">
        <w:rPr>
          <w:rFonts w:ascii="Verdana" w:hAnsi="Verdana"/>
          <w:sz w:val="18"/>
          <w:szCs w:val="18"/>
        </w:rPr>
        <w:t>,</w:t>
      </w:r>
      <w:r w:rsidR="00FA0F46" w:rsidRPr="006F1E47">
        <w:rPr>
          <w:rFonts w:ascii="Verdana" w:hAnsi="Verdana"/>
          <w:sz w:val="18"/>
          <w:szCs w:val="18"/>
        </w:rPr>
        <w:t xml:space="preserve"> w skład której wchodzą </w:t>
      </w:r>
      <w:r w:rsidR="00FA0F46" w:rsidRPr="006F1E47">
        <w:rPr>
          <w:rFonts w:ascii="Verdana" w:hAnsi="Verdana"/>
          <w:color w:val="000000"/>
          <w:sz w:val="18"/>
          <w:szCs w:val="18"/>
        </w:rPr>
        <w:t>grunty</w:t>
      </w:r>
      <w:r w:rsidR="00D73F36" w:rsidRPr="006F1E47">
        <w:rPr>
          <w:rFonts w:ascii="Verdana" w:hAnsi="Verdana"/>
          <w:color w:val="000000"/>
          <w:sz w:val="18"/>
          <w:szCs w:val="18"/>
        </w:rPr>
        <w:t>,</w:t>
      </w:r>
      <w:r w:rsidR="00FA0F46" w:rsidRPr="006F1E47">
        <w:rPr>
          <w:rFonts w:ascii="Verdana" w:hAnsi="Verdana"/>
          <w:color w:val="000000"/>
          <w:sz w:val="18"/>
          <w:szCs w:val="18"/>
        </w:rPr>
        <w:t xml:space="preserve"> których oznaczenie zgodnie z ewidencją gruntów i budynków zestawiono w poniższej tabeli</w:t>
      </w:r>
      <w:r w:rsidR="004C3883" w:rsidRPr="006F1E47">
        <w:rPr>
          <w:rFonts w:ascii="Verdana" w:hAnsi="Verdana"/>
          <w:color w:val="000000"/>
          <w:sz w:val="18"/>
          <w:szCs w:val="18"/>
        </w:rPr>
        <w:t>.</w:t>
      </w:r>
    </w:p>
    <w:p w14:paraId="545A0A86" w14:textId="77777777" w:rsidR="00FD5E5A" w:rsidRDefault="00FD5E5A" w:rsidP="00FD5E5A">
      <w:pPr>
        <w:autoSpaceDE w:val="0"/>
        <w:autoSpaceDN w:val="0"/>
        <w:adjustRightInd w:val="0"/>
        <w:spacing w:line="240" w:lineRule="auto"/>
        <w:jc w:val="both"/>
        <w:rPr>
          <w:rFonts w:ascii="Verdana" w:hAnsi="Verdana"/>
          <w:color w:val="000000"/>
          <w:sz w:val="18"/>
          <w:szCs w:val="18"/>
        </w:rPr>
      </w:pPr>
    </w:p>
    <w:tbl>
      <w:tblPr>
        <w:tblW w:w="8779" w:type="dxa"/>
        <w:jc w:val="center"/>
        <w:tblCellMar>
          <w:left w:w="70" w:type="dxa"/>
          <w:right w:w="70" w:type="dxa"/>
        </w:tblCellMar>
        <w:tblLook w:val="04A0" w:firstRow="1" w:lastRow="0" w:firstColumn="1" w:lastColumn="0" w:noHBand="0" w:noVBand="1"/>
      </w:tblPr>
      <w:tblGrid>
        <w:gridCol w:w="341"/>
        <w:gridCol w:w="1720"/>
        <w:gridCol w:w="423"/>
        <w:gridCol w:w="840"/>
        <w:gridCol w:w="1066"/>
        <w:gridCol w:w="605"/>
        <w:gridCol w:w="642"/>
        <w:gridCol w:w="700"/>
        <w:gridCol w:w="642"/>
        <w:gridCol w:w="642"/>
        <w:gridCol w:w="642"/>
        <w:gridCol w:w="642"/>
      </w:tblGrid>
      <w:tr w:rsidR="00F5312C" w:rsidRPr="00F5312C" w14:paraId="362F4518" w14:textId="77777777" w:rsidTr="009870CB">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14:paraId="53D4052C"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Lp</w:t>
            </w:r>
          </w:p>
        </w:tc>
        <w:tc>
          <w:tcPr>
            <w:tcW w:w="1720" w:type="dxa"/>
            <w:tcBorders>
              <w:top w:val="single" w:sz="8" w:space="0" w:color="auto"/>
              <w:left w:val="nil"/>
              <w:bottom w:val="single" w:sz="8" w:space="0" w:color="auto"/>
              <w:right w:val="single" w:sz="4" w:space="0" w:color="auto"/>
            </w:tcBorders>
            <w:shd w:val="clear" w:color="000000" w:fill="C0C0C0"/>
            <w:noWrap/>
            <w:vAlign w:val="bottom"/>
            <w:hideMark/>
          </w:tcPr>
          <w:p w14:paraId="07D740E1"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obręb</w:t>
            </w:r>
          </w:p>
        </w:tc>
        <w:tc>
          <w:tcPr>
            <w:tcW w:w="423" w:type="dxa"/>
            <w:tcBorders>
              <w:top w:val="single" w:sz="8" w:space="0" w:color="auto"/>
              <w:left w:val="nil"/>
              <w:bottom w:val="single" w:sz="8" w:space="0" w:color="auto"/>
              <w:right w:val="single" w:sz="4" w:space="0" w:color="auto"/>
            </w:tcBorders>
            <w:shd w:val="clear" w:color="000000" w:fill="C0C0C0"/>
            <w:noWrap/>
            <w:vAlign w:val="bottom"/>
            <w:hideMark/>
          </w:tcPr>
          <w:p w14:paraId="67E0ADAF"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k.m</w:t>
            </w:r>
          </w:p>
        </w:tc>
        <w:tc>
          <w:tcPr>
            <w:tcW w:w="840" w:type="dxa"/>
            <w:tcBorders>
              <w:top w:val="single" w:sz="8" w:space="0" w:color="auto"/>
              <w:left w:val="nil"/>
              <w:bottom w:val="single" w:sz="8" w:space="0" w:color="auto"/>
              <w:right w:val="single" w:sz="4" w:space="0" w:color="auto"/>
            </w:tcBorders>
            <w:shd w:val="clear" w:color="000000" w:fill="C0C0C0"/>
            <w:noWrap/>
            <w:vAlign w:val="bottom"/>
            <w:hideMark/>
          </w:tcPr>
          <w:p w14:paraId="31740A63"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nr dz.</w:t>
            </w:r>
          </w:p>
        </w:tc>
        <w:tc>
          <w:tcPr>
            <w:tcW w:w="1066" w:type="dxa"/>
            <w:tcBorders>
              <w:top w:val="single" w:sz="8" w:space="0" w:color="auto"/>
              <w:left w:val="nil"/>
              <w:bottom w:val="single" w:sz="8" w:space="0" w:color="auto"/>
              <w:right w:val="single" w:sz="4" w:space="0" w:color="auto"/>
            </w:tcBorders>
            <w:shd w:val="clear" w:color="000000" w:fill="C0C0C0"/>
            <w:noWrap/>
            <w:vAlign w:val="bottom"/>
            <w:hideMark/>
          </w:tcPr>
          <w:p w14:paraId="4BBF3C73"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pow. ewid.</w:t>
            </w:r>
          </w:p>
        </w:tc>
        <w:tc>
          <w:tcPr>
            <w:tcW w:w="479" w:type="dxa"/>
            <w:tcBorders>
              <w:top w:val="single" w:sz="8" w:space="0" w:color="auto"/>
              <w:left w:val="nil"/>
              <w:bottom w:val="single" w:sz="8" w:space="0" w:color="auto"/>
              <w:right w:val="single" w:sz="4" w:space="0" w:color="auto"/>
            </w:tcBorders>
            <w:shd w:val="clear" w:color="000000" w:fill="C0C0C0"/>
            <w:noWrap/>
            <w:vAlign w:val="bottom"/>
            <w:hideMark/>
          </w:tcPr>
          <w:p w14:paraId="027EE25F"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58BEFAC7"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RIVb</w:t>
            </w:r>
          </w:p>
        </w:tc>
        <w:tc>
          <w:tcPr>
            <w:tcW w:w="700" w:type="dxa"/>
            <w:tcBorders>
              <w:top w:val="single" w:sz="8" w:space="0" w:color="auto"/>
              <w:left w:val="nil"/>
              <w:bottom w:val="single" w:sz="8" w:space="0" w:color="auto"/>
              <w:right w:val="single" w:sz="4" w:space="0" w:color="auto"/>
            </w:tcBorders>
            <w:shd w:val="clear" w:color="000000" w:fill="C0C0C0"/>
            <w:noWrap/>
            <w:vAlign w:val="bottom"/>
            <w:hideMark/>
          </w:tcPr>
          <w:p w14:paraId="31A77AD7"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RV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01204CB9"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RVI</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4F2BF4AD"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PsVI</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645675C6"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LsIV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14:paraId="63F12BEE"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N</w:t>
            </w:r>
          </w:p>
        </w:tc>
      </w:tr>
      <w:tr w:rsidR="00F5312C" w:rsidRPr="00F5312C" w14:paraId="76146F0F" w14:textId="77777777" w:rsidTr="009870CB">
        <w:trPr>
          <w:trHeight w:val="255"/>
          <w:jc w:val="center"/>
        </w:trPr>
        <w:tc>
          <w:tcPr>
            <w:tcW w:w="341" w:type="dxa"/>
            <w:tcBorders>
              <w:top w:val="single" w:sz="4" w:space="0" w:color="auto"/>
              <w:left w:val="single" w:sz="4" w:space="0" w:color="auto"/>
              <w:bottom w:val="single" w:sz="4" w:space="0" w:color="auto"/>
              <w:right w:val="single" w:sz="4" w:space="0" w:color="auto"/>
            </w:tcBorders>
            <w:noWrap/>
            <w:vAlign w:val="bottom"/>
            <w:hideMark/>
          </w:tcPr>
          <w:p w14:paraId="4E7A7851"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1</w:t>
            </w:r>
          </w:p>
        </w:tc>
        <w:tc>
          <w:tcPr>
            <w:tcW w:w="1720" w:type="dxa"/>
            <w:tcBorders>
              <w:top w:val="single" w:sz="4" w:space="0" w:color="auto"/>
              <w:left w:val="nil"/>
              <w:bottom w:val="single" w:sz="4" w:space="0" w:color="auto"/>
              <w:right w:val="single" w:sz="4" w:space="0" w:color="auto"/>
            </w:tcBorders>
            <w:noWrap/>
            <w:vAlign w:val="bottom"/>
            <w:hideMark/>
          </w:tcPr>
          <w:p w14:paraId="4B66AA05"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Dobrogoszczyce</w:t>
            </w:r>
          </w:p>
        </w:tc>
        <w:tc>
          <w:tcPr>
            <w:tcW w:w="423" w:type="dxa"/>
            <w:tcBorders>
              <w:top w:val="single" w:sz="4" w:space="0" w:color="auto"/>
              <w:left w:val="nil"/>
              <w:bottom w:val="single" w:sz="4" w:space="0" w:color="auto"/>
              <w:right w:val="single" w:sz="4" w:space="0" w:color="auto"/>
            </w:tcBorders>
            <w:noWrap/>
            <w:vAlign w:val="bottom"/>
            <w:hideMark/>
          </w:tcPr>
          <w:p w14:paraId="3C955F8D"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5</w:t>
            </w:r>
          </w:p>
        </w:tc>
        <w:tc>
          <w:tcPr>
            <w:tcW w:w="840" w:type="dxa"/>
            <w:tcBorders>
              <w:top w:val="single" w:sz="4" w:space="0" w:color="auto"/>
              <w:left w:val="nil"/>
              <w:bottom w:val="single" w:sz="4" w:space="0" w:color="auto"/>
              <w:right w:val="single" w:sz="4" w:space="0" w:color="auto"/>
            </w:tcBorders>
            <w:noWrap/>
            <w:vAlign w:val="bottom"/>
            <w:hideMark/>
          </w:tcPr>
          <w:p w14:paraId="497F86FA"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285</w:t>
            </w:r>
          </w:p>
        </w:tc>
        <w:tc>
          <w:tcPr>
            <w:tcW w:w="1066" w:type="dxa"/>
            <w:tcBorders>
              <w:top w:val="nil"/>
              <w:left w:val="nil"/>
              <w:bottom w:val="single" w:sz="4" w:space="0" w:color="auto"/>
              <w:right w:val="single" w:sz="4" w:space="0" w:color="auto"/>
            </w:tcBorders>
            <w:noWrap/>
            <w:vAlign w:val="bottom"/>
            <w:hideMark/>
          </w:tcPr>
          <w:p w14:paraId="3C6A0E18"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0,1910</w:t>
            </w:r>
          </w:p>
        </w:tc>
        <w:tc>
          <w:tcPr>
            <w:tcW w:w="479" w:type="dxa"/>
            <w:tcBorders>
              <w:top w:val="nil"/>
              <w:left w:val="nil"/>
              <w:bottom w:val="single" w:sz="4" w:space="0" w:color="auto"/>
              <w:right w:val="single" w:sz="4" w:space="0" w:color="auto"/>
            </w:tcBorders>
            <w:noWrap/>
            <w:vAlign w:val="bottom"/>
            <w:hideMark/>
          </w:tcPr>
          <w:p w14:paraId="4BAB906D"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1/1</w:t>
            </w:r>
          </w:p>
        </w:tc>
        <w:tc>
          <w:tcPr>
            <w:tcW w:w="642" w:type="dxa"/>
            <w:tcBorders>
              <w:top w:val="single" w:sz="4" w:space="0" w:color="auto"/>
              <w:left w:val="nil"/>
              <w:bottom w:val="single" w:sz="4" w:space="0" w:color="auto"/>
              <w:right w:val="single" w:sz="4" w:space="0" w:color="auto"/>
            </w:tcBorders>
            <w:noWrap/>
            <w:vAlign w:val="bottom"/>
            <w:hideMark/>
          </w:tcPr>
          <w:p w14:paraId="0FD07A0C"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700" w:type="dxa"/>
            <w:tcBorders>
              <w:top w:val="single" w:sz="4" w:space="0" w:color="auto"/>
              <w:left w:val="nil"/>
              <w:bottom w:val="single" w:sz="4" w:space="0" w:color="auto"/>
              <w:right w:val="single" w:sz="4" w:space="0" w:color="auto"/>
            </w:tcBorders>
            <w:noWrap/>
            <w:vAlign w:val="bottom"/>
            <w:hideMark/>
          </w:tcPr>
          <w:p w14:paraId="4BE6C6AC"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0,1910</w:t>
            </w:r>
          </w:p>
        </w:tc>
        <w:tc>
          <w:tcPr>
            <w:tcW w:w="642" w:type="dxa"/>
            <w:tcBorders>
              <w:top w:val="single" w:sz="4" w:space="0" w:color="auto"/>
              <w:left w:val="nil"/>
              <w:bottom w:val="single" w:sz="4" w:space="0" w:color="auto"/>
              <w:right w:val="single" w:sz="4" w:space="0" w:color="auto"/>
            </w:tcBorders>
            <w:noWrap/>
            <w:vAlign w:val="bottom"/>
            <w:hideMark/>
          </w:tcPr>
          <w:p w14:paraId="6F6083AE"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4A8AA30"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3595D692"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642" w:type="dxa"/>
            <w:tcBorders>
              <w:top w:val="single" w:sz="4" w:space="0" w:color="auto"/>
              <w:left w:val="nil"/>
              <w:bottom w:val="single" w:sz="4" w:space="0" w:color="auto"/>
              <w:right w:val="single" w:sz="4" w:space="0" w:color="auto"/>
            </w:tcBorders>
            <w:noWrap/>
            <w:vAlign w:val="bottom"/>
            <w:hideMark/>
          </w:tcPr>
          <w:p w14:paraId="50555E6D"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r>
      <w:tr w:rsidR="00F5312C" w:rsidRPr="00F5312C" w14:paraId="17AB73C6" w14:textId="77777777" w:rsidTr="009870CB">
        <w:trPr>
          <w:trHeight w:val="255"/>
          <w:jc w:val="center"/>
        </w:trPr>
        <w:tc>
          <w:tcPr>
            <w:tcW w:w="341" w:type="dxa"/>
            <w:tcBorders>
              <w:top w:val="nil"/>
              <w:left w:val="single" w:sz="4" w:space="0" w:color="auto"/>
              <w:bottom w:val="single" w:sz="4" w:space="0" w:color="auto"/>
              <w:right w:val="single" w:sz="4" w:space="0" w:color="auto"/>
            </w:tcBorders>
            <w:noWrap/>
            <w:vAlign w:val="bottom"/>
            <w:hideMark/>
          </w:tcPr>
          <w:p w14:paraId="08F58F22"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2</w:t>
            </w:r>
          </w:p>
        </w:tc>
        <w:tc>
          <w:tcPr>
            <w:tcW w:w="1720" w:type="dxa"/>
            <w:tcBorders>
              <w:top w:val="nil"/>
              <w:left w:val="nil"/>
              <w:bottom w:val="single" w:sz="4" w:space="0" w:color="auto"/>
              <w:right w:val="single" w:sz="4" w:space="0" w:color="auto"/>
            </w:tcBorders>
            <w:noWrap/>
            <w:vAlign w:val="bottom"/>
            <w:hideMark/>
          </w:tcPr>
          <w:p w14:paraId="4F80C86B"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Dobrogoszczyce</w:t>
            </w:r>
          </w:p>
        </w:tc>
        <w:tc>
          <w:tcPr>
            <w:tcW w:w="423" w:type="dxa"/>
            <w:tcBorders>
              <w:top w:val="nil"/>
              <w:left w:val="nil"/>
              <w:bottom w:val="single" w:sz="4" w:space="0" w:color="auto"/>
              <w:right w:val="single" w:sz="4" w:space="0" w:color="auto"/>
            </w:tcBorders>
            <w:noWrap/>
            <w:vAlign w:val="bottom"/>
            <w:hideMark/>
          </w:tcPr>
          <w:p w14:paraId="1A958C23"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5</w:t>
            </w:r>
          </w:p>
        </w:tc>
        <w:tc>
          <w:tcPr>
            <w:tcW w:w="840" w:type="dxa"/>
            <w:tcBorders>
              <w:top w:val="nil"/>
              <w:left w:val="nil"/>
              <w:bottom w:val="single" w:sz="4" w:space="0" w:color="auto"/>
              <w:right w:val="single" w:sz="4" w:space="0" w:color="auto"/>
            </w:tcBorders>
            <w:noWrap/>
            <w:vAlign w:val="bottom"/>
            <w:hideMark/>
          </w:tcPr>
          <w:p w14:paraId="762DD754"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310</w:t>
            </w:r>
          </w:p>
        </w:tc>
        <w:tc>
          <w:tcPr>
            <w:tcW w:w="1066" w:type="dxa"/>
            <w:tcBorders>
              <w:top w:val="nil"/>
              <w:left w:val="nil"/>
              <w:bottom w:val="single" w:sz="4" w:space="0" w:color="auto"/>
              <w:right w:val="single" w:sz="4" w:space="0" w:color="auto"/>
            </w:tcBorders>
            <w:noWrap/>
            <w:vAlign w:val="bottom"/>
            <w:hideMark/>
          </w:tcPr>
          <w:p w14:paraId="57AAAFB2"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0,6258</w:t>
            </w:r>
          </w:p>
        </w:tc>
        <w:tc>
          <w:tcPr>
            <w:tcW w:w="479" w:type="dxa"/>
            <w:tcBorders>
              <w:top w:val="nil"/>
              <w:left w:val="nil"/>
              <w:bottom w:val="single" w:sz="4" w:space="0" w:color="auto"/>
              <w:right w:val="single" w:sz="4" w:space="0" w:color="auto"/>
            </w:tcBorders>
            <w:noWrap/>
            <w:vAlign w:val="bottom"/>
            <w:hideMark/>
          </w:tcPr>
          <w:p w14:paraId="4A231502"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3EE9C34C"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0,6258</w:t>
            </w:r>
          </w:p>
        </w:tc>
        <w:tc>
          <w:tcPr>
            <w:tcW w:w="700" w:type="dxa"/>
            <w:tcBorders>
              <w:top w:val="nil"/>
              <w:left w:val="nil"/>
              <w:bottom w:val="single" w:sz="4" w:space="0" w:color="auto"/>
              <w:right w:val="single" w:sz="4" w:space="0" w:color="auto"/>
            </w:tcBorders>
            <w:noWrap/>
            <w:vAlign w:val="bottom"/>
            <w:hideMark/>
          </w:tcPr>
          <w:p w14:paraId="28F5FEB9"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0039B6F5"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412C8DE0"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654B9F0B"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642" w:type="dxa"/>
            <w:tcBorders>
              <w:top w:val="nil"/>
              <w:left w:val="nil"/>
              <w:bottom w:val="single" w:sz="4" w:space="0" w:color="auto"/>
              <w:right w:val="single" w:sz="4" w:space="0" w:color="auto"/>
            </w:tcBorders>
            <w:noWrap/>
            <w:vAlign w:val="bottom"/>
            <w:hideMark/>
          </w:tcPr>
          <w:p w14:paraId="21215AF7"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r>
      <w:tr w:rsidR="00F5312C" w:rsidRPr="00F5312C" w14:paraId="371F5212" w14:textId="77777777" w:rsidTr="009870CB">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278535B1"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3</w:t>
            </w:r>
          </w:p>
        </w:tc>
        <w:tc>
          <w:tcPr>
            <w:tcW w:w="1720" w:type="dxa"/>
            <w:tcBorders>
              <w:top w:val="nil"/>
              <w:left w:val="nil"/>
              <w:bottom w:val="single" w:sz="4" w:space="0" w:color="auto"/>
              <w:right w:val="single" w:sz="4" w:space="0" w:color="auto"/>
            </w:tcBorders>
            <w:noWrap/>
            <w:vAlign w:val="bottom"/>
            <w:hideMark/>
          </w:tcPr>
          <w:p w14:paraId="3C699B12"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Dobrogoszczyce</w:t>
            </w:r>
          </w:p>
        </w:tc>
        <w:tc>
          <w:tcPr>
            <w:tcW w:w="423" w:type="dxa"/>
            <w:tcBorders>
              <w:top w:val="nil"/>
              <w:left w:val="nil"/>
              <w:bottom w:val="single" w:sz="4" w:space="0" w:color="auto"/>
              <w:right w:val="single" w:sz="4" w:space="0" w:color="auto"/>
            </w:tcBorders>
            <w:noWrap/>
            <w:vAlign w:val="bottom"/>
            <w:hideMark/>
          </w:tcPr>
          <w:p w14:paraId="3A6EDE3A"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5</w:t>
            </w:r>
          </w:p>
        </w:tc>
        <w:tc>
          <w:tcPr>
            <w:tcW w:w="840" w:type="dxa"/>
            <w:tcBorders>
              <w:top w:val="nil"/>
              <w:left w:val="nil"/>
              <w:bottom w:val="single" w:sz="4" w:space="0" w:color="auto"/>
              <w:right w:val="single" w:sz="4" w:space="0" w:color="auto"/>
            </w:tcBorders>
            <w:noWrap/>
            <w:vAlign w:val="bottom"/>
            <w:hideMark/>
          </w:tcPr>
          <w:p w14:paraId="4A5024FF"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333</w:t>
            </w:r>
          </w:p>
        </w:tc>
        <w:tc>
          <w:tcPr>
            <w:tcW w:w="1066" w:type="dxa"/>
            <w:tcBorders>
              <w:top w:val="nil"/>
              <w:left w:val="nil"/>
              <w:bottom w:val="single" w:sz="4" w:space="0" w:color="auto"/>
              <w:right w:val="single" w:sz="4" w:space="0" w:color="auto"/>
            </w:tcBorders>
            <w:noWrap/>
            <w:vAlign w:val="bottom"/>
            <w:hideMark/>
          </w:tcPr>
          <w:p w14:paraId="7FA820E0"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4,9080</w:t>
            </w:r>
          </w:p>
        </w:tc>
        <w:tc>
          <w:tcPr>
            <w:tcW w:w="479" w:type="dxa"/>
            <w:tcBorders>
              <w:top w:val="nil"/>
              <w:left w:val="nil"/>
              <w:bottom w:val="single" w:sz="4" w:space="0" w:color="auto"/>
              <w:right w:val="single" w:sz="4" w:space="0" w:color="auto"/>
            </w:tcBorders>
            <w:noWrap/>
            <w:vAlign w:val="bottom"/>
            <w:hideMark/>
          </w:tcPr>
          <w:p w14:paraId="70023432"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1/1</w:t>
            </w:r>
          </w:p>
        </w:tc>
        <w:tc>
          <w:tcPr>
            <w:tcW w:w="642" w:type="dxa"/>
            <w:tcBorders>
              <w:top w:val="nil"/>
              <w:left w:val="nil"/>
              <w:bottom w:val="single" w:sz="4" w:space="0" w:color="auto"/>
              <w:right w:val="single" w:sz="4" w:space="0" w:color="auto"/>
            </w:tcBorders>
            <w:noWrap/>
            <w:vAlign w:val="bottom"/>
            <w:hideMark/>
          </w:tcPr>
          <w:p w14:paraId="1F996810"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0,0000</w:t>
            </w:r>
          </w:p>
        </w:tc>
        <w:tc>
          <w:tcPr>
            <w:tcW w:w="700" w:type="dxa"/>
            <w:tcBorders>
              <w:top w:val="nil"/>
              <w:left w:val="nil"/>
              <w:bottom w:val="single" w:sz="4" w:space="0" w:color="auto"/>
              <w:right w:val="single" w:sz="4" w:space="0" w:color="auto"/>
            </w:tcBorders>
            <w:noWrap/>
            <w:vAlign w:val="bottom"/>
            <w:hideMark/>
          </w:tcPr>
          <w:p w14:paraId="5B39F811"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4,0972</w:t>
            </w:r>
          </w:p>
        </w:tc>
        <w:tc>
          <w:tcPr>
            <w:tcW w:w="642" w:type="dxa"/>
            <w:tcBorders>
              <w:top w:val="nil"/>
              <w:left w:val="nil"/>
              <w:bottom w:val="single" w:sz="4" w:space="0" w:color="auto"/>
              <w:right w:val="single" w:sz="4" w:space="0" w:color="auto"/>
            </w:tcBorders>
            <w:noWrap/>
            <w:vAlign w:val="bottom"/>
            <w:hideMark/>
          </w:tcPr>
          <w:p w14:paraId="59EE7E3D"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0,0837</w:t>
            </w:r>
          </w:p>
        </w:tc>
        <w:tc>
          <w:tcPr>
            <w:tcW w:w="642" w:type="dxa"/>
            <w:tcBorders>
              <w:top w:val="nil"/>
              <w:left w:val="nil"/>
              <w:bottom w:val="single" w:sz="4" w:space="0" w:color="auto"/>
              <w:right w:val="single" w:sz="4" w:space="0" w:color="auto"/>
            </w:tcBorders>
            <w:noWrap/>
            <w:vAlign w:val="bottom"/>
            <w:hideMark/>
          </w:tcPr>
          <w:p w14:paraId="2D6DD0BD"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0,1776</w:t>
            </w:r>
          </w:p>
        </w:tc>
        <w:tc>
          <w:tcPr>
            <w:tcW w:w="642" w:type="dxa"/>
            <w:tcBorders>
              <w:top w:val="nil"/>
              <w:left w:val="nil"/>
              <w:bottom w:val="single" w:sz="4" w:space="0" w:color="auto"/>
              <w:right w:val="single" w:sz="4" w:space="0" w:color="auto"/>
            </w:tcBorders>
            <w:noWrap/>
            <w:vAlign w:val="bottom"/>
            <w:hideMark/>
          </w:tcPr>
          <w:p w14:paraId="68EDAFAF"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0,5040</w:t>
            </w:r>
          </w:p>
        </w:tc>
        <w:tc>
          <w:tcPr>
            <w:tcW w:w="642" w:type="dxa"/>
            <w:tcBorders>
              <w:top w:val="nil"/>
              <w:left w:val="nil"/>
              <w:bottom w:val="single" w:sz="4" w:space="0" w:color="auto"/>
              <w:right w:val="single" w:sz="4" w:space="0" w:color="auto"/>
            </w:tcBorders>
            <w:noWrap/>
            <w:vAlign w:val="bottom"/>
            <w:hideMark/>
          </w:tcPr>
          <w:p w14:paraId="0179C24A"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0,0455</w:t>
            </w:r>
          </w:p>
        </w:tc>
      </w:tr>
      <w:tr w:rsidR="00F5312C" w:rsidRPr="00F5312C" w14:paraId="45E22DB3" w14:textId="77777777" w:rsidTr="009870CB">
        <w:trPr>
          <w:trHeight w:val="270"/>
          <w:jc w:val="center"/>
        </w:trPr>
        <w:tc>
          <w:tcPr>
            <w:tcW w:w="341" w:type="dxa"/>
            <w:tcBorders>
              <w:top w:val="nil"/>
              <w:left w:val="single" w:sz="4" w:space="0" w:color="auto"/>
              <w:bottom w:val="single" w:sz="4" w:space="0" w:color="auto"/>
              <w:right w:val="single" w:sz="4" w:space="0" w:color="auto"/>
            </w:tcBorders>
            <w:noWrap/>
            <w:vAlign w:val="bottom"/>
            <w:hideMark/>
          </w:tcPr>
          <w:p w14:paraId="479C576E" w14:textId="77777777" w:rsidR="00F5312C" w:rsidRPr="00F5312C" w:rsidRDefault="00F5312C" w:rsidP="00F5312C">
            <w:pPr>
              <w:spacing w:line="240" w:lineRule="auto"/>
              <w:ind w:firstLine="0"/>
              <w:jc w:val="center"/>
              <w:rPr>
                <w:rFonts w:ascii="Arial Narrow" w:hAnsi="Arial Narrow"/>
                <w:sz w:val="20"/>
              </w:rPr>
            </w:pPr>
            <w:r w:rsidRPr="00F5312C">
              <w:rPr>
                <w:rFonts w:ascii="Arial Narrow" w:hAnsi="Arial Narrow"/>
                <w:sz w:val="20"/>
              </w:rPr>
              <w:t> </w:t>
            </w:r>
          </w:p>
        </w:tc>
        <w:tc>
          <w:tcPr>
            <w:tcW w:w="1720" w:type="dxa"/>
            <w:tcBorders>
              <w:top w:val="nil"/>
              <w:left w:val="nil"/>
              <w:bottom w:val="single" w:sz="4" w:space="0" w:color="auto"/>
              <w:right w:val="nil"/>
            </w:tcBorders>
            <w:noWrap/>
            <w:vAlign w:val="bottom"/>
            <w:hideMark/>
          </w:tcPr>
          <w:p w14:paraId="53D2E290" w14:textId="77777777" w:rsidR="00F5312C" w:rsidRPr="00F5312C" w:rsidRDefault="00F5312C" w:rsidP="00F5312C">
            <w:pPr>
              <w:spacing w:line="240" w:lineRule="auto"/>
              <w:ind w:firstLine="0"/>
              <w:rPr>
                <w:rFonts w:ascii="Arial Narrow" w:hAnsi="Arial Narrow"/>
                <w:sz w:val="20"/>
              </w:rPr>
            </w:pPr>
            <w:r w:rsidRPr="00F5312C">
              <w:rPr>
                <w:rFonts w:ascii="Arial Narrow" w:hAnsi="Arial Narrow"/>
                <w:sz w:val="20"/>
              </w:rPr>
              <w:t>Razem</w:t>
            </w:r>
          </w:p>
        </w:tc>
        <w:tc>
          <w:tcPr>
            <w:tcW w:w="423" w:type="dxa"/>
            <w:tcBorders>
              <w:top w:val="nil"/>
              <w:left w:val="nil"/>
              <w:bottom w:val="single" w:sz="4" w:space="0" w:color="auto"/>
              <w:right w:val="nil"/>
            </w:tcBorders>
            <w:noWrap/>
            <w:vAlign w:val="bottom"/>
            <w:hideMark/>
          </w:tcPr>
          <w:p w14:paraId="5C4A92B7" w14:textId="77777777" w:rsidR="00F5312C" w:rsidRPr="00F5312C" w:rsidRDefault="00F5312C" w:rsidP="00F5312C">
            <w:pPr>
              <w:spacing w:line="240" w:lineRule="auto"/>
              <w:ind w:firstLine="0"/>
              <w:rPr>
                <w:rFonts w:ascii="Arial Narrow" w:hAnsi="Arial Narrow"/>
                <w:sz w:val="20"/>
              </w:rPr>
            </w:pPr>
            <w:r w:rsidRPr="00F5312C">
              <w:rPr>
                <w:rFonts w:ascii="Arial Narrow" w:hAnsi="Arial Narrow"/>
                <w:sz w:val="20"/>
              </w:rPr>
              <w:t> </w:t>
            </w:r>
          </w:p>
        </w:tc>
        <w:tc>
          <w:tcPr>
            <w:tcW w:w="840" w:type="dxa"/>
            <w:tcBorders>
              <w:top w:val="nil"/>
              <w:left w:val="nil"/>
              <w:bottom w:val="single" w:sz="4" w:space="0" w:color="auto"/>
              <w:right w:val="single" w:sz="4" w:space="0" w:color="auto"/>
            </w:tcBorders>
            <w:noWrap/>
            <w:vAlign w:val="bottom"/>
            <w:hideMark/>
          </w:tcPr>
          <w:p w14:paraId="33EB5F9B" w14:textId="77777777" w:rsidR="00F5312C" w:rsidRPr="00F5312C" w:rsidRDefault="00F5312C" w:rsidP="00F5312C">
            <w:pPr>
              <w:spacing w:line="240" w:lineRule="auto"/>
              <w:ind w:firstLine="0"/>
              <w:rPr>
                <w:rFonts w:ascii="Arial Narrow" w:hAnsi="Arial Narrow"/>
                <w:sz w:val="20"/>
              </w:rPr>
            </w:pPr>
            <w:r w:rsidRPr="00F5312C">
              <w:rPr>
                <w:rFonts w:ascii="Arial Narrow" w:hAnsi="Arial Narrow"/>
                <w:sz w:val="20"/>
              </w:rPr>
              <w:t> </w:t>
            </w:r>
          </w:p>
        </w:tc>
        <w:tc>
          <w:tcPr>
            <w:tcW w:w="1066" w:type="dxa"/>
            <w:tcBorders>
              <w:top w:val="single" w:sz="8" w:space="0" w:color="auto"/>
              <w:left w:val="nil"/>
              <w:bottom w:val="single" w:sz="8" w:space="0" w:color="auto"/>
              <w:right w:val="single" w:sz="4" w:space="0" w:color="auto"/>
            </w:tcBorders>
            <w:noWrap/>
            <w:vAlign w:val="bottom"/>
            <w:hideMark/>
          </w:tcPr>
          <w:p w14:paraId="67BF9114"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5,7248</w:t>
            </w:r>
          </w:p>
        </w:tc>
        <w:tc>
          <w:tcPr>
            <w:tcW w:w="479" w:type="dxa"/>
            <w:tcBorders>
              <w:top w:val="single" w:sz="8" w:space="0" w:color="auto"/>
              <w:left w:val="nil"/>
              <w:bottom w:val="single" w:sz="8" w:space="0" w:color="auto"/>
              <w:right w:val="single" w:sz="4" w:space="0" w:color="auto"/>
            </w:tcBorders>
            <w:noWrap/>
            <w:vAlign w:val="bottom"/>
            <w:hideMark/>
          </w:tcPr>
          <w:p w14:paraId="3B2D88F4"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noWrap/>
            <w:vAlign w:val="bottom"/>
            <w:hideMark/>
          </w:tcPr>
          <w:p w14:paraId="5CEBC691"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0,6258</w:t>
            </w:r>
          </w:p>
        </w:tc>
        <w:tc>
          <w:tcPr>
            <w:tcW w:w="700" w:type="dxa"/>
            <w:tcBorders>
              <w:top w:val="single" w:sz="8" w:space="0" w:color="auto"/>
              <w:left w:val="nil"/>
              <w:bottom w:val="single" w:sz="8" w:space="0" w:color="auto"/>
              <w:right w:val="single" w:sz="4" w:space="0" w:color="auto"/>
            </w:tcBorders>
            <w:noWrap/>
            <w:vAlign w:val="bottom"/>
            <w:hideMark/>
          </w:tcPr>
          <w:p w14:paraId="5C2D7EEB"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4,2882</w:t>
            </w:r>
          </w:p>
        </w:tc>
        <w:tc>
          <w:tcPr>
            <w:tcW w:w="642" w:type="dxa"/>
            <w:tcBorders>
              <w:top w:val="single" w:sz="8" w:space="0" w:color="auto"/>
              <w:left w:val="nil"/>
              <w:bottom w:val="single" w:sz="8" w:space="0" w:color="auto"/>
              <w:right w:val="single" w:sz="4" w:space="0" w:color="auto"/>
            </w:tcBorders>
            <w:noWrap/>
            <w:vAlign w:val="bottom"/>
            <w:hideMark/>
          </w:tcPr>
          <w:p w14:paraId="586AD9D5"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0,0837</w:t>
            </w:r>
          </w:p>
        </w:tc>
        <w:tc>
          <w:tcPr>
            <w:tcW w:w="642" w:type="dxa"/>
            <w:tcBorders>
              <w:top w:val="single" w:sz="8" w:space="0" w:color="auto"/>
              <w:left w:val="nil"/>
              <w:bottom w:val="single" w:sz="8" w:space="0" w:color="auto"/>
              <w:right w:val="single" w:sz="4" w:space="0" w:color="auto"/>
            </w:tcBorders>
            <w:noWrap/>
            <w:vAlign w:val="bottom"/>
            <w:hideMark/>
          </w:tcPr>
          <w:p w14:paraId="16339FC4"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0,1776</w:t>
            </w:r>
          </w:p>
        </w:tc>
        <w:tc>
          <w:tcPr>
            <w:tcW w:w="642" w:type="dxa"/>
            <w:tcBorders>
              <w:top w:val="single" w:sz="8" w:space="0" w:color="auto"/>
              <w:left w:val="nil"/>
              <w:bottom w:val="single" w:sz="8" w:space="0" w:color="auto"/>
              <w:right w:val="single" w:sz="4" w:space="0" w:color="auto"/>
            </w:tcBorders>
            <w:noWrap/>
            <w:vAlign w:val="bottom"/>
            <w:hideMark/>
          </w:tcPr>
          <w:p w14:paraId="5584DE72"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0,5040</w:t>
            </w:r>
          </w:p>
        </w:tc>
        <w:tc>
          <w:tcPr>
            <w:tcW w:w="642" w:type="dxa"/>
            <w:tcBorders>
              <w:top w:val="single" w:sz="8" w:space="0" w:color="auto"/>
              <w:left w:val="nil"/>
              <w:bottom w:val="single" w:sz="8" w:space="0" w:color="auto"/>
              <w:right w:val="single" w:sz="4" w:space="0" w:color="auto"/>
            </w:tcBorders>
            <w:noWrap/>
            <w:vAlign w:val="bottom"/>
            <w:hideMark/>
          </w:tcPr>
          <w:p w14:paraId="655696C0" w14:textId="77777777" w:rsidR="00F5312C" w:rsidRPr="00F5312C" w:rsidRDefault="00F5312C" w:rsidP="00F5312C">
            <w:pPr>
              <w:spacing w:line="240" w:lineRule="auto"/>
              <w:ind w:firstLine="0"/>
              <w:jc w:val="center"/>
              <w:rPr>
                <w:rFonts w:ascii="Arial Narrow" w:hAnsi="Arial Narrow"/>
                <w:b/>
                <w:bCs/>
                <w:sz w:val="20"/>
              </w:rPr>
            </w:pPr>
            <w:r w:rsidRPr="00F5312C">
              <w:rPr>
                <w:rFonts w:ascii="Arial Narrow" w:hAnsi="Arial Narrow"/>
                <w:b/>
                <w:bCs/>
                <w:sz w:val="20"/>
              </w:rPr>
              <w:t>0,0455</w:t>
            </w:r>
          </w:p>
        </w:tc>
      </w:tr>
    </w:tbl>
    <w:p w14:paraId="17FCF179" w14:textId="77777777" w:rsidR="00F5312C" w:rsidRDefault="00F5312C" w:rsidP="00FD5E5A">
      <w:pPr>
        <w:autoSpaceDE w:val="0"/>
        <w:autoSpaceDN w:val="0"/>
        <w:adjustRightInd w:val="0"/>
        <w:spacing w:line="240" w:lineRule="auto"/>
        <w:jc w:val="both"/>
        <w:rPr>
          <w:rFonts w:ascii="Verdana" w:hAnsi="Verdana"/>
          <w:color w:val="000000"/>
          <w:sz w:val="18"/>
          <w:szCs w:val="18"/>
        </w:rPr>
      </w:pPr>
    </w:p>
    <w:p w14:paraId="14BCAFC6" w14:textId="36934032" w:rsidR="00F5312C" w:rsidRDefault="00F5312C" w:rsidP="00F5312C">
      <w:pPr>
        <w:spacing w:line="276" w:lineRule="auto"/>
        <w:ind w:firstLine="0"/>
        <w:jc w:val="both"/>
        <w:rPr>
          <w:rFonts w:ascii="Verdana" w:hAnsi="Verdana"/>
          <w:sz w:val="18"/>
          <w:szCs w:val="18"/>
        </w:rPr>
      </w:pPr>
      <w:r>
        <w:rPr>
          <w:rFonts w:ascii="Verdana" w:hAnsi="Verdana"/>
          <w:color w:val="000000"/>
          <w:sz w:val="18"/>
          <w:szCs w:val="18"/>
          <w:lang w:eastAsia="ar-SA"/>
        </w:rPr>
        <w:t xml:space="preserve">- </w:t>
      </w:r>
      <w:r w:rsidRPr="00F5312C">
        <w:rPr>
          <w:rFonts w:ascii="Verdana" w:hAnsi="Verdana"/>
          <w:color w:val="000000"/>
          <w:sz w:val="18"/>
          <w:szCs w:val="18"/>
          <w:lang w:eastAsia="ar-SA"/>
        </w:rPr>
        <w:t xml:space="preserve">dla działki nr 310 </w:t>
      </w:r>
      <w:r w:rsidRPr="00F5312C">
        <w:rPr>
          <w:rFonts w:ascii="Verdana" w:hAnsi="Verdana"/>
          <w:sz w:val="18"/>
          <w:szCs w:val="18"/>
        </w:rPr>
        <w:t xml:space="preserve">Wydział Ksiąg Wieczystych Sądu Rejonowego w Myszkowie </w:t>
      </w:r>
      <w:r w:rsidRPr="00F5312C">
        <w:rPr>
          <w:rFonts w:ascii="Verdana" w:hAnsi="Verdana"/>
          <w:color w:val="000000"/>
          <w:sz w:val="18"/>
          <w:szCs w:val="18"/>
          <w:lang w:eastAsia="ar-SA"/>
        </w:rPr>
        <w:t>prowadzi księgę wieczystą o numerze CZ1M/00093044/0.</w:t>
      </w:r>
      <w:r w:rsidRPr="00F5312C">
        <w:rPr>
          <w:rFonts w:ascii="Verdana" w:hAnsi="Verdana"/>
          <w:sz w:val="18"/>
          <w:szCs w:val="18"/>
        </w:rPr>
        <w:t xml:space="preserve"> </w:t>
      </w:r>
    </w:p>
    <w:p w14:paraId="6B074509" w14:textId="77777777" w:rsidR="00F5312C" w:rsidRDefault="00F5312C" w:rsidP="00F5312C">
      <w:pPr>
        <w:spacing w:line="276" w:lineRule="auto"/>
        <w:ind w:firstLine="0"/>
        <w:jc w:val="both"/>
        <w:rPr>
          <w:rFonts w:ascii="Verdana" w:hAnsi="Verdana"/>
          <w:sz w:val="18"/>
          <w:szCs w:val="18"/>
        </w:rPr>
      </w:pPr>
    </w:p>
    <w:p w14:paraId="24AC9075" w14:textId="25AFF99A" w:rsidR="00F5312C" w:rsidRDefault="00F5312C" w:rsidP="00F5312C">
      <w:pPr>
        <w:spacing w:line="276" w:lineRule="auto"/>
        <w:ind w:firstLine="0"/>
        <w:jc w:val="both"/>
        <w:rPr>
          <w:rFonts w:ascii="Verdana" w:hAnsi="Verdana"/>
          <w:sz w:val="18"/>
          <w:szCs w:val="18"/>
        </w:rPr>
      </w:pPr>
      <w:r w:rsidRPr="00F5312C">
        <w:rPr>
          <w:rFonts w:ascii="Verdana" w:hAnsi="Verdana"/>
          <w:sz w:val="18"/>
          <w:szCs w:val="18"/>
        </w:rPr>
        <w:t>Informacja o obciążeniach i zobowiązaniach: brak.</w:t>
      </w:r>
    </w:p>
    <w:p w14:paraId="70544B2B" w14:textId="77777777" w:rsidR="00F5312C" w:rsidRPr="00F5312C" w:rsidRDefault="00F5312C" w:rsidP="00F5312C">
      <w:pPr>
        <w:spacing w:line="276" w:lineRule="auto"/>
        <w:ind w:firstLine="0"/>
        <w:jc w:val="both"/>
        <w:rPr>
          <w:rFonts w:ascii="Verdana" w:hAnsi="Verdana"/>
          <w:color w:val="000000"/>
          <w:sz w:val="18"/>
          <w:szCs w:val="18"/>
          <w:lang w:eastAsia="ar-SA"/>
        </w:rPr>
      </w:pPr>
    </w:p>
    <w:p w14:paraId="0B2E9486" w14:textId="45B1B7CB" w:rsidR="00F5312C" w:rsidRPr="00F5312C" w:rsidRDefault="00F5312C" w:rsidP="00F5312C">
      <w:pPr>
        <w:spacing w:line="276" w:lineRule="auto"/>
        <w:ind w:firstLine="0"/>
        <w:jc w:val="both"/>
        <w:rPr>
          <w:rFonts w:ascii="Verdana" w:hAnsi="Verdana"/>
          <w:color w:val="000000"/>
          <w:sz w:val="18"/>
          <w:szCs w:val="18"/>
          <w:lang w:eastAsia="ar-SA"/>
        </w:rPr>
      </w:pPr>
      <w:r>
        <w:rPr>
          <w:rFonts w:ascii="Verdana" w:hAnsi="Verdana"/>
          <w:color w:val="000000"/>
          <w:sz w:val="18"/>
          <w:szCs w:val="18"/>
          <w:lang w:eastAsia="ar-SA"/>
        </w:rPr>
        <w:t xml:space="preserve">- </w:t>
      </w:r>
      <w:r w:rsidRPr="00F5312C">
        <w:rPr>
          <w:rFonts w:ascii="Verdana" w:hAnsi="Verdana"/>
          <w:color w:val="000000"/>
          <w:sz w:val="18"/>
          <w:szCs w:val="18"/>
          <w:lang w:eastAsia="ar-SA"/>
        </w:rPr>
        <w:t>działki nr 285, 333 – brak uregulowanego stanu prawnego.</w:t>
      </w:r>
    </w:p>
    <w:p w14:paraId="15049F1D" w14:textId="77777777" w:rsidR="00F5312C" w:rsidRPr="00F5312C" w:rsidRDefault="00F5312C" w:rsidP="00F5312C">
      <w:pPr>
        <w:spacing w:line="240" w:lineRule="auto"/>
        <w:ind w:firstLine="0"/>
        <w:jc w:val="both"/>
        <w:rPr>
          <w:rFonts w:ascii="Verdana" w:hAnsi="Verdana"/>
          <w:color w:val="FF0000"/>
          <w:sz w:val="18"/>
          <w:szCs w:val="18"/>
        </w:rPr>
      </w:pPr>
    </w:p>
    <w:p w14:paraId="6D58EB7B" w14:textId="77777777" w:rsidR="00F5312C" w:rsidRPr="00F5312C" w:rsidRDefault="00F5312C" w:rsidP="00F5312C">
      <w:pPr>
        <w:ind w:firstLine="0"/>
        <w:jc w:val="both"/>
        <w:rPr>
          <w:rFonts w:ascii="Verdana" w:hAnsi="Verdana"/>
          <w:sz w:val="18"/>
          <w:szCs w:val="18"/>
        </w:rPr>
      </w:pPr>
      <w:r w:rsidRPr="00F5312C">
        <w:rPr>
          <w:rFonts w:ascii="Verdana" w:hAnsi="Verdana"/>
          <w:b/>
          <w:sz w:val="18"/>
          <w:szCs w:val="18"/>
        </w:rPr>
        <w:t>Ogólna powierzchnia nieruchomości wynosi 5,7248 ha,</w:t>
      </w:r>
      <w:r w:rsidRPr="00F5312C">
        <w:rPr>
          <w:rFonts w:ascii="Verdana" w:hAnsi="Verdana"/>
          <w:sz w:val="18"/>
          <w:szCs w:val="18"/>
        </w:rPr>
        <w:t xml:space="preserve"> w tym: </w:t>
      </w:r>
    </w:p>
    <w:p w14:paraId="074EC69F" w14:textId="77777777" w:rsidR="00F5312C" w:rsidRPr="00F5312C" w:rsidRDefault="00F5312C" w:rsidP="00F5312C">
      <w:pPr>
        <w:spacing w:line="240" w:lineRule="auto"/>
        <w:ind w:firstLine="0"/>
        <w:jc w:val="both"/>
        <w:rPr>
          <w:rFonts w:ascii="Verdana" w:hAnsi="Verdana"/>
          <w:sz w:val="18"/>
          <w:szCs w:val="18"/>
        </w:rPr>
      </w:pPr>
      <w:r w:rsidRPr="00F5312C">
        <w:rPr>
          <w:rFonts w:ascii="Verdana" w:hAnsi="Verdana"/>
          <w:sz w:val="18"/>
          <w:szCs w:val="18"/>
        </w:rPr>
        <w:t>- grunty orne:                4,9977 ha,</w:t>
      </w:r>
    </w:p>
    <w:p w14:paraId="74267BD4" w14:textId="77777777" w:rsidR="00F5312C" w:rsidRPr="00F5312C" w:rsidRDefault="00F5312C" w:rsidP="00F5312C">
      <w:pPr>
        <w:spacing w:line="240" w:lineRule="auto"/>
        <w:ind w:firstLine="0"/>
        <w:jc w:val="both"/>
        <w:rPr>
          <w:rFonts w:ascii="Verdana" w:hAnsi="Verdana"/>
          <w:sz w:val="18"/>
          <w:szCs w:val="18"/>
        </w:rPr>
      </w:pPr>
      <w:r w:rsidRPr="00F5312C">
        <w:rPr>
          <w:rFonts w:ascii="Verdana" w:hAnsi="Verdana"/>
          <w:sz w:val="18"/>
          <w:szCs w:val="18"/>
        </w:rPr>
        <w:t>- pastwiska trwałe :        0,1776 ha</w:t>
      </w:r>
    </w:p>
    <w:p w14:paraId="03696B75" w14:textId="77777777" w:rsidR="00F5312C" w:rsidRPr="00F5312C" w:rsidRDefault="00F5312C" w:rsidP="00F5312C">
      <w:pPr>
        <w:spacing w:line="240" w:lineRule="auto"/>
        <w:ind w:firstLine="0"/>
        <w:jc w:val="both"/>
        <w:rPr>
          <w:rFonts w:ascii="Verdana" w:hAnsi="Verdana"/>
          <w:sz w:val="18"/>
          <w:szCs w:val="18"/>
        </w:rPr>
      </w:pPr>
      <w:r w:rsidRPr="00F5312C">
        <w:rPr>
          <w:rFonts w:ascii="Verdana" w:hAnsi="Verdana"/>
          <w:sz w:val="18"/>
          <w:szCs w:val="18"/>
        </w:rPr>
        <w:t>- lasy :                          0,5040 ha</w:t>
      </w:r>
    </w:p>
    <w:p w14:paraId="7E4C094B" w14:textId="77777777" w:rsidR="00F5312C" w:rsidRPr="00F5312C" w:rsidRDefault="00F5312C" w:rsidP="00F5312C">
      <w:pPr>
        <w:spacing w:line="240" w:lineRule="auto"/>
        <w:ind w:firstLine="0"/>
        <w:jc w:val="both"/>
        <w:rPr>
          <w:rFonts w:ascii="Verdana" w:hAnsi="Verdana"/>
          <w:sz w:val="18"/>
          <w:szCs w:val="18"/>
        </w:rPr>
      </w:pPr>
      <w:r w:rsidRPr="00F5312C">
        <w:rPr>
          <w:rFonts w:ascii="Verdana" w:hAnsi="Verdana"/>
          <w:sz w:val="18"/>
          <w:szCs w:val="18"/>
        </w:rPr>
        <w:t xml:space="preserve">- nieużytki :                   0,0455 ha </w:t>
      </w:r>
    </w:p>
    <w:p w14:paraId="51270403" w14:textId="77777777" w:rsidR="007E0207" w:rsidRDefault="007E0207" w:rsidP="007E0207">
      <w:pPr>
        <w:spacing w:line="276" w:lineRule="auto"/>
        <w:ind w:firstLine="0"/>
        <w:jc w:val="both"/>
        <w:rPr>
          <w:rFonts w:ascii="Verdana" w:hAnsi="Verdana"/>
          <w:b/>
          <w:sz w:val="18"/>
          <w:szCs w:val="18"/>
        </w:rPr>
      </w:pPr>
    </w:p>
    <w:p w14:paraId="2A6B7175" w14:textId="77777777" w:rsidR="006C09CE" w:rsidRDefault="006C09CE" w:rsidP="006C09CE">
      <w:pPr>
        <w:ind w:firstLine="0"/>
        <w:jc w:val="both"/>
        <w:rPr>
          <w:rFonts w:ascii="Verdana" w:hAnsi="Verdana"/>
          <w:sz w:val="18"/>
          <w:szCs w:val="18"/>
        </w:rPr>
      </w:pPr>
    </w:p>
    <w:p w14:paraId="7009DE8C" w14:textId="2F219FD9" w:rsidR="006C09CE" w:rsidRPr="006C09CE" w:rsidRDefault="006C09CE" w:rsidP="006C09CE">
      <w:pPr>
        <w:pStyle w:val="Akapitzlist"/>
        <w:numPr>
          <w:ilvl w:val="0"/>
          <w:numId w:val="33"/>
        </w:numPr>
        <w:jc w:val="both"/>
        <w:rPr>
          <w:rFonts w:ascii="Verdana" w:hAnsi="Verdana"/>
          <w:sz w:val="18"/>
          <w:szCs w:val="18"/>
        </w:rPr>
      </w:pPr>
      <w:r w:rsidRPr="006C09CE">
        <w:rPr>
          <w:rFonts w:ascii="Verdana" w:hAnsi="Verdana"/>
          <w:sz w:val="18"/>
          <w:szCs w:val="18"/>
        </w:rPr>
        <w:lastRenderedPageBreak/>
        <w:t>Inne ważne informacje o nieruchomości: dział</w:t>
      </w:r>
      <w:r w:rsidR="00781834">
        <w:rPr>
          <w:rFonts w:ascii="Verdana" w:hAnsi="Verdana"/>
          <w:sz w:val="18"/>
          <w:szCs w:val="18"/>
        </w:rPr>
        <w:t xml:space="preserve">ki </w:t>
      </w:r>
      <w:r w:rsidRPr="006C09CE">
        <w:rPr>
          <w:rFonts w:ascii="Verdana" w:hAnsi="Verdana"/>
          <w:sz w:val="18"/>
          <w:szCs w:val="18"/>
        </w:rPr>
        <w:t xml:space="preserve">nr </w:t>
      </w:r>
      <w:r w:rsidR="00F5312C">
        <w:rPr>
          <w:rFonts w:ascii="Verdana" w:hAnsi="Verdana"/>
          <w:sz w:val="18"/>
          <w:szCs w:val="18"/>
        </w:rPr>
        <w:t>285, 333</w:t>
      </w:r>
      <w:r w:rsidRPr="006C09CE">
        <w:rPr>
          <w:rFonts w:ascii="Verdana" w:hAnsi="Verdana"/>
          <w:sz w:val="18"/>
          <w:szCs w:val="18"/>
        </w:rPr>
        <w:t xml:space="preserve"> </w:t>
      </w:r>
      <w:r w:rsidR="00781834">
        <w:rPr>
          <w:rFonts w:ascii="Verdana" w:hAnsi="Verdana"/>
          <w:sz w:val="18"/>
          <w:szCs w:val="18"/>
        </w:rPr>
        <w:t>zarośnięte samosiejkami</w:t>
      </w:r>
      <w:r w:rsidR="00F5312C">
        <w:rPr>
          <w:rFonts w:ascii="Verdana" w:hAnsi="Verdana"/>
          <w:sz w:val="18"/>
          <w:szCs w:val="18"/>
        </w:rPr>
        <w:t>, działka nr 310 – nieużytkowana, brak dojazdu.</w:t>
      </w:r>
    </w:p>
    <w:p w14:paraId="45AB9BBE" w14:textId="77777777" w:rsidR="006C09CE" w:rsidRDefault="006C09CE" w:rsidP="006C09CE">
      <w:pPr>
        <w:jc w:val="both"/>
        <w:rPr>
          <w:rFonts w:ascii="Verdana" w:hAnsi="Verdana"/>
          <w:sz w:val="18"/>
          <w:szCs w:val="18"/>
        </w:rPr>
      </w:pPr>
    </w:p>
    <w:p w14:paraId="06A0B59F" w14:textId="1769626D" w:rsidR="00F5312C" w:rsidRDefault="006C09CE" w:rsidP="00F5312C">
      <w:pPr>
        <w:spacing w:after="60"/>
        <w:ind w:firstLine="0"/>
        <w:jc w:val="both"/>
        <w:rPr>
          <w:rFonts w:ascii="Verdana" w:hAnsi="Verdana"/>
          <w:sz w:val="18"/>
          <w:szCs w:val="18"/>
        </w:rPr>
      </w:pPr>
      <w:r>
        <w:rPr>
          <w:rFonts w:ascii="Verdana" w:hAnsi="Verdana"/>
          <w:sz w:val="18"/>
          <w:szCs w:val="18"/>
        </w:rPr>
        <w:t>W miejscowym planie zagospodarowania przestrzennego</w:t>
      </w:r>
      <w:r w:rsidR="00781834">
        <w:rPr>
          <w:rFonts w:ascii="Verdana" w:hAnsi="Verdana"/>
          <w:sz w:val="18"/>
          <w:szCs w:val="18"/>
        </w:rPr>
        <w:t xml:space="preserve"> </w:t>
      </w:r>
      <w:r>
        <w:rPr>
          <w:rFonts w:ascii="Verdana" w:hAnsi="Verdana"/>
          <w:sz w:val="18"/>
          <w:szCs w:val="18"/>
        </w:rPr>
        <w:t>Gminy</w:t>
      </w:r>
      <w:r w:rsidR="00781834">
        <w:rPr>
          <w:rFonts w:ascii="Verdana" w:hAnsi="Verdana"/>
          <w:sz w:val="18"/>
          <w:szCs w:val="18"/>
        </w:rPr>
        <w:t xml:space="preserve"> </w:t>
      </w:r>
      <w:r w:rsidR="008E7285">
        <w:rPr>
          <w:rFonts w:ascii="Verdana" w:hAnsi="Verdana"/>
          <w:sz w:val="18"/>
          <w:szCs w:val="18"/>
        </w:rPr>
        <w:t>Kroczyce</w:t>
      </w:r>
      <w:r w:rsidR="00F5312C">
        <w:rPr>
          <w:rFonts w:ascii="Verdana" w:hAnsi="Verdana"/>
          <w:sz w:val="18"/>
          <w:szCs w:val="18"/>
        </w:rPr>
        <w:t xml:space="preserve"> : </w:t>
      </w:r>
    </w:p>
    <w:p w14:paraId="1D913602" w14:textId="25F06F91" w:rsidR="002A4A0F" w:rsidRDefault="002A4A0F" w:rsidP="002A4A0F">
      <w:pPr>
        <w:spacing w:after="60"/>
        <w:ind w:firstLine="0"/>
        <w:jc w:val="both"/>
        <w:rPr>
          <w:rFonts w:ascii="Verdana" w:hAnsi="Verdana"/>
          <w:sz w:val="18"/>
          <w:szCs w:val="18"/>
        </w:rPr>
      </w:pPr>
      <w:r>
        <w:rPr>
          <w:rFonts w:ascii="Verdana" w:hAnsi="Verdana"/>
          <w:sz w:val="18"/>
          <w:szCs w:val="18"/>
        </w:rPr>
        <w:t>- działki nr 285, 310, 333 położone są na terenie rolniczym – symbol planu 5R, terenie o funkcji mieszkaniowo – rekreacyjnej – 15 MT, terenie komunikacji publicznej – istniejący odcinek drogi kategorii : powiatowa o numerze S1789 (bez nazwy) - symbol planu 1KDZ1x2 oraz terenach zieleni wysokiej, leśnej i kompleksy leśne – symbol planu 2ZL.</w:t>
      </w:r>
    </w:p>
    <w:p w14:paraId="6F0E9425" w14:textId="77777777" w:rsidR="006C09CE" w:rsidRDefault="006C09CE" w:rsidP="00D74E97">
      <w:pPr>
        <w:spacing w:line="276" w:lineRule="auto"/>
        <w:ind w:firstLine="0"/>
        <w:rPr>
          <w:rFonts w:ascii="Verdana" w:hAnsi="Verdana"/>
          <w:sz w:val="18"/>
          <w:szCs w:val="18"/>
        </w:rPr>
      </w:pPr>
    </w:p>
    <w:p w14:paraId="7A0BBE20" w14:textId="77777777" w:rsidR="006C09CE" w:rsidRDefault="006C09CE" w:rsidP="00D74E97">
      <w:pPr>
        <w:spacing w:line="276" w:lineRule="auto"/>
        <w:ind w:firstLine="0"/>
        <w:rPr>
          <w:rFonts w:ascii="Verdana" w:hAnsi="Verdana"/>
          <w:sz w:val="18"/>
          <w:szCs w:val="18"/>
        </w:rPr>
      </w:pPr>
    </w:p>
    <w:p w14:paraId="676B20B7" w14:textId="54AC943A"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C02533">
        <w:rPr>
          <w:rFonts w:ascii="Verdana" w:hAnsi="Verdana"/>
          <w:b/>
          <w:sz w:val="18"/>
          <w:szCs w:val="18"/>
        </w:rPr>
        <w:t>10</w:t>
      </w:r>
      <w:r w:rsidRPr="00984F1B">
        <w:rPr>
          <w:rFonts w:ascii="Verdana" w:hAnsi="Verdana"/>
          <w:b/>
          <w:sz w:val="18"/>
          <w:szCs w:val="18"/>
        </w:rPr>
        <w:t xml:space="preserve"> dt pszenicy,</w:t>
      </w:r>
      <w:r w:rsidRPr="00984F1B">
        <w:rPr>
          <w:rFonts w:ascii="Verdana" w:hAnsi="Verdana"/>
          <w:sz w:val="18"/>
          <w:szCs w:val="18"/>
        </w:rPr>
        <w:t xml:space="preserve"> </w:t>
      </w:r>
    </w:p>
    <w:p w14:paraId="13D3044B" w14:textId="77777777"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,0 dt</w:t>
      </w:r>
    </w:p>
    <w:p w14:paraId="215875BC" w14:textId="77777777" w:rsidR="00D74E97" w:rsidRPr="00E8366C"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366C">
        <w:rPr>
          <w:rFonts w:ascii="Verdana" w:hAnsi="Verdana"/>
          <w:sz w:val="18"/>
          <w:szCs w:val="18"/>
        </w:rPr>
        <w:t xml:space="preserve"> </w:t>
      </w:r>
      <w:r w:rsidR="00A54D04">
        <w:rPr>
          <w:rFonts w:ascii="Verdana" w:hAnsi="Verdana"/>
          <w:b/>
          <w:sz w:val="18"/>
          <w:szCs w:val="18"/>
        </w:rPr>
        <w:t>1 0</w:t>
      </w:r>
      <w:r w:rsidR="0080667B">
        <w:rPr>
          <w:rFonts w:ascii="Verdana" w:hAnsi="Verdana"/>
          <w:b/>
          <w:sz w:val="18"/>
          <w:szCs w:val="18"/>
        </w:rPr>
        <w:t>00</w:t>
      </w:r>
      <w:r w:rsidRPr="00E8366C">
        <w:rPr>
          <w:rFonts w:ascii="Verdana" w:hAnsi="Verdana"/>
          <w:b/>
          <w:sz w:val="18"/>
          <w:szCs w:val="18"/>
        </w:rPr>
        <w:t>,00 zł</w:t>
      </w:r>
    </w:p>
    <w:p w14:paraId="59A96185" w14:textId="23558B3F"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006C09CE">
        <w:rPr>
          <w:rFonts w:ascii="Verdana" w:hAnsi="Verdana"/>
          <w:b/>
          <w:spacing w:val="-3"/>
          <w:sz w:val="18"/>
          <w:szCs w:val="18"/>
          <w:u w:val="single"/>
        </w:rPr>
        <w:t>30.09.20</w:t>
      </w:r>
      <w:r w:rsidR="002A4A0F">
        <w:rPr>
          <w:rFonts w:ascii="Verdana" w:hAnsi="Verdana"/>
          <w:b/>
          <w:spacing w:val="-3"/>
          <w:sz w:val="18"/>
          <w:szCs w:val="18"/>
          <w:u w:val="single"/>
        </w:rPr>
        <w:t>28</w:t>
      </w:r>
      <w:r w:rsidRPr="00984F1B">
        <w:rPr>
          <w:rFonts w:ascii="Verdana" w:hAnsi="Verdana"/>
          <w:b/>
          <w:spacing w:val="-3"/>
          <w:sz w:val="18"/>
          <w:szCs w:val="18"/>
          <w:u w:val="single"/>
        </w:rPr>
        <w:t xml:space="preserve"> roku </w:t>
      </w:r>
    </w:p>
    <w:p w14:paraId="520F1C4F" w14:textId="77777777" w:rsidR="00C67D70" w:rsidRPr="004A0686" w:rsidRDefault="00C67D70"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p>
    <w:p w14:paraId="69ABDD20" w14:textId="6C369E41" w:rsidR="00370E37" w:rsidRPr="006C09CE"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14:paraId="014EF8E2" w14:textId="77777777"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14:paraId="4DAEAAED" w14:textId="77777777"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14:paraId="40E0221C" w14:textId="77777777" w:rsidR="008F6570" w:rsidRDefault="008F6570" w:rsidP="004C25C6">
      <w:pPr>
        <w:spacing w:line="276" w:lineRule="auto"/>
        <w:ind w:firstLine="0"/>
        <w:jc w:val="center"/>
        <w:rPr>
          <w:rFonts w:ascii="Verdana" w:hAnsi="Verdana"/>
          <w:b/>
          <w:sz w:val="18"/>
          <w:szCs w:val="18"/>
          <w:lang w:eastAsia="ar-SA"/>
        </w:rPr>
      </w:pPr>
    </w:p>
    <w:p w14:paraId="71897392" w14:textId="77777777"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14:paraId="41239B5B" w14:textId="77777777"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w:t>
      </w:r>
    </w:p>
    <w:p w14:paraId="0E0BBA85" w14:textId="5691B518"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6C09CE">
        <w:rPr>
          <w:rFonts w:ascii="Verdana" w:hAnsi="Verdana"/>
          <w:b/>
          <w:sz w:val="20"/>
          <w:lang w:eastAsia="ar-SA"/>
        </w:rPr>
        <w:t>0</w:t>
      </w:r>
      <w:r w:rsidR="00781834">
        <w:rPr>
          <w:rFonts w:ascii="Verdana" w:hAnsi="Verdana"/>
          <w:b/>
          <w:sz w:val="20"/>
          <w:lang w:eastAsia="ar-SA"/>
        </w:rPr>
        <w:t>3</w:t>
      </w:r>
      <w:r w:rsidR="006C09CE">
        <w:rPr>
          <w:rFonts w:ascii="Verdana" w:hAnsi="Verdana"/>
          <w:b/>
          <w:sz w:val="20"/>
          <w:lang w:eastAsia="ar-SA"/>
        </w:rPr>
        <w:t>.02.2026</w:t>
      </w:r>
      <w:r>
        <w:rPr>
          <w:rFonts w:ascii="Verdana" w:hAnsi="Verdana"/>
          <w:b/>
          <w:sz w:val="20"/>
          <w:lang w:eastAsia="ar-SA"/>
        </w:rPr>
        <w:t xml:space="preserve"> r. o godz. </w:t>
      </w:r>
      <w:r w:rsidR="00781834">
        <w:rPr>
          <w:rFonts w:ascii="Verdana" w:hAnsi="Verdana"/>
          <w:b/>
          <w:sz w:val="20"/>
          <w:lang w:eastAsia="ar-SA"/>
        </w:rPr>
        <w:t>9</w:t>
      </w:r>
      <w:r w:rsidR="00A54D04">
        <w:rPr>
          <w:rFonts w:ascii="Verdana" w:hAnsi="Verdana"/>
          <w:b/>
          <w:sz w:val="20"/>
          <w:lang w:eastAsia="ar-SA"/>
        </w:rPr>
        <w:t>:</w:t>
      </w:r>
      <w:r w:rsidR="002A4A0F">
        <w:rPr>
          <w:rFonts w:ascii="Verdana" w:hAnsi="Verdana"/>
          <w:b/>
          <w:sz w:val="20"/>
          <w:lang w:eastAsia="ar-SA"/>
        </w:rPr>
        <w:t>3</w:t>
      </w:r>
      <w:r w:rsidR="00A54D04">
        <w:rPr>
          <w:rFonts w:ascii="Verdana" w:hAnsi="Verdana"/>
          <w:b/>
          <w:sz w:val="20"/>
          <w:lang w:eastAsia="ar-SA"/>
        </w:rPr>
        <w:t>0</w:t>
      </w:r>
      <w:r w:rsidRPr="00101976">
        <w:rPr>
          <w:rFonts w:ascii="Verdana" w:hAnsi="Verdana"/>
          <w:b/>
          <w:sz w:val="20"/>
          <w:lang w:eastAsia="ar-SA"/>
        </w:rPr>
        <w:t xml:space="preserve"> </w:t>
      </w:r>
    </w:p>
    <w:p w14:paraId="72FF263A" w14:textId="77777777" w:rsidR="00E23B5C" w:rsidRPr="00532259" w:rsidRDefault="00E23B5C" w:rsidP="00E23B5C">
      <w:pPr>
        <w:spacing w:line="240" w:lineRule="auto"/>
        <w:ind w:firstLine="0"/>
        <w:jc w:val="center"/>
        <w:rPr>
          <w:rFonts w:ascii="Verdana" w:hAnsi="Verdana"/>
          <w:b/>
          <w:sz w:val="18"/>
          <w:szCs w:val="18"/>
          <w:lang w:eastAsia="ar-SA"/>
        </w:rPr>
      </w:pPr>
    </w:p>
    <w:p w14:paraId="416A7BD3" w14:textId="77777777"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14:paraId="2D1D3820" w14:textId="77777777" w:rsidR="00D74E97" w:rsidRPr="00ED0BB9" w:rsidRDefault="00D74E97" w:rsidP="005A5C6E">
      <w:pPr>
        <w:spacing w:line="240" w:lineRule="auto"/>
        <w:ind w:firstLine="0"/>
        <w:jc w:val="both"/>
        <w:rPr>
          <w:rFonts w:ascii="Verdana" w:hAnsi="Verdana"/>
          <w:color w:val="000000"/>
          <w:sz w:val="18"/>
          <w:szCs w:val="18"/>
          <w:lang w:eastAsia="ar-SA"/>
        </w:rPr>
      </w:pPr>
    </w:p>
    <w:p w14:paraId="54FF01BC" w14:textId="77777777"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14:paraId="55F26888" w14:textId="77777777"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14:paraId="4FA0FE13"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są właścicielami, użytkownikami wieczystymi, samoistnymi posiadaczami lub dzierżawcami nieruchomości rolnych, których łączna powierzchnia użytków rolnych</w:t>
      </w:r>
      <w:r w:rsidR="0073707A">
        <w:rPr>
          <w:rFonts w:ascii="Verdana" w:hAnsi="Verdana"/>
          <w:spacing w:val="-3"/>
          <w:sz w:val="18"/>
          <w:szCs w:val="18"/>
        </w:rPr>
        <w:t xml:space="preserve"> wynosi co najmniej 1 ha</w:t>
      </w:r>
      <w:r w:rsidRPr="00532259">
        <w:rPr>
          <w:rFonts w:ascii="Verdana" w:hAnsi="Verdana"/>
          <w:spacing w:val="-3"/>
          <w:sz w:val="18"/>
          <w:szCs w:val="18"/>
        </w:rPr>
        <w:t xml:space="preserve">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14:paraId="6E40027B"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14:paraId="28AC11E2" w14:textId="77777777"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co najmniej od 5 lat zamieszkują w gminie, na obszarze której jest położona jedna z nieruchomości rolnych wchodzących w skład prowadzonego przez nie gospodarstwa rolnego</w:t>
      </w:r>
      <w:r w:rsidR="0073707A">
        <w:rPr>
          <w:rFonts w:ascii="Verdana" w:hAnsi="Verdana"/>
          <w:spacing w:val="-3"/>
          <w:sz w:val="18"/>
          <w:szCs w:val="18"/>
        </w:rPr>
        <w:t>, także w przypadku, gdy zmieni on miejsce zameldowania i zamieszka w miejscowości znajdującej się na obszarze innej gminy, w której położona jest jedna z nieruchomości rolnych wchodzących w skład jego gospodarstwa,</w:t>
      </w:r>
      <w:r w:rsidRPr="00532259">
        <w:rPr>
          <w:rFonts w:ascii="Verdana" w:hAnsi="Verdana"/>
          <w:spacing w:val="-3"/>
          <w:sz w:val="18"/>
          <w:szCs w:val="18"/>
        </w:rPr>
        <w:t xml:space="preserve"> </w:t>
      </w:r>
    </w:p>
    <w:p w14:paraId="6C36E5D6" w14:textId="77777777" w:rsidR="0073707A"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lastRenderedPageBreak/>
        <w:t xml:space="preserve">prowadzą przez okres co najmniej od 5 lat osobiście to gospodarstwo. Osobiste prowadzenie gospodarstwa w rozumieniu </w:t>
      </w:r>
      <w:r w:rsidR="0073707A">
        <w:rPr>
          <w:rFonts w:ascii="Verdana" w:hAnsi="Verdana"/>
          <w:spacing w:val="-3"/>
          <w:sz w:val="18"/>
          <w:szCs w:val="18"/>
        </w:rPr>
        <w:t>UKUR</w:t>
      </w:r>
      <w:r w:rsidRPr="00532259">
        <w:rPr>
          <w:rFonts w:ascii="Verdana" w:hAnsi="Verdana"/>
          <w:spacing w:val="-3"/>
          <w:sz w:val="18"/>
          <w:szCs w:val="18"/>
        </w:rPr>
        <w:t xml:space="preserve"> oznacza podejmowanie wszelkich decyzji dotyczących prowadzenia działalności rolniczej w tym gospodarstwie.</w:t>
      </w:r>
      <w:r w:rsidR="00711E66">
        <w:rPr>
          <w:rFonts w:ascii="Verdana" w:hAnsi="Verdana"/>
          <w:spacing w:val="-3"/>
          <w:sz w:val="18"/>
          <w:szCs w:val="18"/>
        </w:rPr>
        <w:t xml:space="preserve"> </w:t>
      </w:r>
      <w:r w:rsidR="0073707A">
        <w:rPr>
          <w:rFonts w:ascii="Verdana" w:hAnsi="Verdana"/>
          <w:spacing w:val="-3"/>
          <w:sz w:val="18"/>
          <w:szCs w:val="18"/>
        </w:rPr>
        <w:t>Wymóg 5 letniego osobistego prowadzenia gospodarstwa, określonego w przepisach UKUR nie dotyczy osób które:</w:t>
      </w:r>
    </w:p>
    <w:p w14:paraId="111C41AD" w14:textId="77777777" w:rsidR="0073707A" w:rsidRDefault="0073707A" w:rsidP="0073707A">
      <w:pPr>
        <w:pStyle w:val="Akapitzlist"/>
        <w:autoSpaceDE w:val="0"/>
        <w:autoSpaceDN w:val="0"/>
        <w:adjustRightInd w:val="0"/>
        <w:spacing w:line="240" w:lineRule="auto"/>
        <w:ind w:left="1134" w:right="57" w:hanging="567"/>
        <w:jc w:val="both"/>
        <w:rPr>
          <w:rFonts w:ascii="Verdana" w:hAnsi="Verdana"/>
          <w:spacing w:val="-3"/>
          <w:sz w:val="18"/>
          <w:szCs w:val="18"/>
        </w:rPr>
      </w:pPr>
    </w:p>
    <w:p w14:paraId="041031F0" w14:textId="77777777" w:rsid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sidRPr="0073707A">
        <w:rPr>
          <w:rFonts w:ascii="Verdana" w:hAnsi="Verdana"/>
          <w:spacing w:val="-3"/>
          <w:sz w:val="18"/>
          <w:szCs w:val="18"/>
        </w:rPr>
        <w:t>w dniu ogłoszenia wykazu</w:t>
      </w:r>
      <w:r>
        <w:rPr>
          <w:rFonts w:ascii="Verdana" w:hAnsi="Verdana"/>
          <w:spacing w:val="-3"/>
          <w:sz w:val="18"/>
          <w:szCs w:val="18"/>
        </w:rPr>
        <w:t>,</w:t>
      </w:r>
      <w:r w:rsidRPr="0073707A">
        <w:rPr>
          <w:rFonts w:ascii="Verdana" w:hAnsi="Verdana"/>
          <w:spacing w:val="-3"/>
          <w:sz w:val="18"/>
          <w:szCs w:val="18"/>
        </w:rPr>
        <w:t xml:space="preserve"> na stronie podmiotowej Biuletynu Informacji Publicznej Krajowego Ośrodka, miały nie więcej niż 40 lat</w:t>
      </w:r>
      <w:r>
        <w:rPr>
          <w:rFonts w:ascii="Verdana" w:hAnsi="Verdana"/>
          <w:spacing w:val="-3"/>
          <w:sz w:val="18"/>
          <w:szCs w:val="18"/>
        </w:rPr>
        <w:t xml:space="preserve"> ( nie ukończyły 41 roku życia)</w:t>
      </w:r>
      <w:r w:rsidRPr="0073707A">
        <w:rPr>
          <w:rFonts w:ascii="Verdana" w:hAnsi="Verdana"/>
          <w:spacing w:val="-3"/>
          <w:sz w:val="18"/>
          <w:szCs w:val="18"/>
        </w:rPr>
        <w:t>, lub</w:t>
      </w:r>
    </w:p>
    <w:p w14:paraId="7C587E7A" w14:textId="77777777" w:rsidR="0073707A" w:rsidRPr="0073707A" w:rsidRDefault="0073707A" w:rsidP="0073707A">
      <w:pPr>
        <w:pStyle w:val="Akapitzlist"/>
        <w:numPr>
          <w:ilvl w:val="0"/>
          <w:numId w:val="15"/>
        </w:numPr>
        <w:autoSpaceDE w:val="0"/>
        <w:autoSpaceDN w:val="0"/>
        <w:adjustRightInd w:val="0"/>
        <w:spacing w:line="240" w:lineRule="auto"/>
        <w:ind w:right="57"/>
        <w:jc w:val="both"/>
        <w:rPr>
          <w:rFonts w:ascii="Verdana" w:hAnsi="Verdana"/>
          <w:spacing w:val="-3"/>
          <w:sz w:val="18"/>
          <w:szCs w:val="18"/>
        </w:rPr>
      </w:pPr>
      <w:r>
        <w:rPr>
          <w:rFonts w:ascii="Verdana" w:hAnsi="Verdana"/>
          <w:spacing w:val="-3"/>
          <w:sz w:val="18"/>
          <w:szCs w:val="18"/>
        </w:rPr>
        <w:t>realizują</w:t>
      </w:r>
      <w:r w:rsidRPr="0073707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w:t>
      </w:r>
      <w:r>
        <w:rPr>
          <w:rFonts w:ascii="Verdana" w:hAnsi="Verdana"/>
          <w:spacing w:val="-3"/>
          <w:sz w:val="18"/>
          <w:szCs w:val="18"/>
        </w:rPr>
        <w:t>rów Wiejskich na lata 2014–2020.</w:t>
      </w:r>
    </w:p>
    <w:p w14:paraId="69F91AA9" w14:textId="77777777" w:rsidR="00B61994" w:rsidRPr="00B61994" w:rsidRDefault="00B61994" w:rsidP="00C5298D">
      <w:pPr>
        <w:autoSpaceDE w:val="0"/>
        <w:autoSpaceDN w:val="0"/>
        <w:adjustRightInd w:val="0"/>
        <w:spacing w:line="240" w:lineRule="auto"/>
        <w:ind w:right="57" w:firstLine="0"/>
        <w:jc w:val="both"/>
        <w:rPr>
          <w:rFonts w:ascii="Verdana" w:hAnsi="Verdana"/>
          <w:spacing w:val="-3"/>
          <w:sz w:val="18"/>
          <w:szCs w:val="18"/>
        </w:rPr>
      </w:pPr>
    </w:p>
    <w:p w14:paraId="1480A77B" w14:textId="77777777" w:rsidR="00F705E6" w:rsidRPr="00532259" w:rsidRDefault="00955879" w:rsidP="00955879">
      <w:pPr>
        <w:autoSpaceDE w:val="0"/>
        <w:autoSpaceDN w:val="0"/>
        <w:adjustRightInd w:val="0"/>
        <w:spacing w:line="240" w:lineRule="auto"/>
        <w:ind w:right="57" w:firstLine="0"/>
        <w:jc w:val="both"/>
        <w:rPr>
          <w:rFonts w:ascii="Verdana" w:hAnsi="Verdana" w:cs="FuturaMdPL-Regular"/>
          <w:b/>
          <w:sz w:val="18"/>
          <w:szCs w:val="18"/>
        </w:rPr>
      </w:pPr>
      <w:r w:rsidRPr="00955879">
        <w:rPr>
          <w:rFonts w:ascii="Verdana" w:hAnsi="Verdana" w:cs="FuturaMdPL-Regular"/>
          <w:sz w:val="18"/>
          <w:szCs w:val="18"/>
        </w:rPr>
        <w:t>W przetargu</w:t>
      </w:r>
      <w:r>
        <w:rPr>
          <w:rFonts w:ascii="Verdana" w:hAnsi="Verdana" w:cs="FuturaMdPL-Regular"/>
          <w:sz w:val="18"/>
          <w:szCs w:val="18"/>
        </w:rPr>
        <w:t xml:space="preserve"> tym, </w:t>
      </w:r>
      <w:r w:rsidRPr="00955879">
        <w:rPr>
          <w:rFonts w:ascii="Verdana" w:hAnsi="Verdana" w:cs="FuturaMdPL-Regular"/>
          <w:sz w:val="18"/>
          <w:szCs w:val="18"/>
        </w:rPr>
        <w:t>z</w:t>
      </w:r>
      <w:r w:rsidR="00F705E6" w:rsidRPr="00955879">
        <w:rPr>
          <w:rFonts w:ascii="Verdana" w:hAnsi="Verdana" w:cs="FuturaMdPL-Regular"/>
          <w:sz w:val="18"/>
          <w:szCs w:val="18"/>
        </w:rPr>
        <w:t>godnie z treścią art. 29 ust. 3bc</w:t>
      </w:r>
      <w:r>
        <w:rPr>
          <w:rFonts w:ascii="Verdana" w:hAnsi="Verdana" w:cs="FuturaMdPL-Regular"/>
          <w:sz w:val="18"/>
          <w:szCs w:val="18"/>
        </w:rPr>
        <w:t xml:space="preserve"> i 3ba</w:t>
      </w:r>
      <w:r w:rsidR="00F705E6" w:rsidRPr="00955879">
        <w:rPr>
          <w:rFonts w:ascii="Verdana" w:hAnsi="Verdana" w:cs="FuturaMdPL-Regular"/>
          <w:sz w:val="18"/>
          <w:szCs w:val="18"/>
        </w:rPr>
        <w:t>, ustawy o gospodarowaniu nieruchomościami rolnymi Skarbu Państwa</w:t>
      </w:r>
      <w:r w:rsidRPr="00955879">
        <w:rPr>
          <w:rFonts w:ascii="Verdana" w:hAnsi="Verdana" w:cs="FuturaMdPL-Regular"/>
          <w:sz w:val="18"/>
          <w:szCs w:val="18"/>
        </w:rPr>
        <w:t xml:space="preserve"> </w:t>
      </w:r>
      <w:r w:rsidRPr="00955879">
        <w:rPr>
          <w:rFonts w:ascii="Verdana" w:hAnsi="Verdana" w:cs="FuturaMdPL-Regular"/>
          <w:b/>
          <w:sz w:val="18"/>
          <w:szCs w:val="18"/>
          <w:u w:val="single"/>
        </w:rPr>
        <w:t>nie mogą brać udział osoby</w:t>
      </w:r>
      <w:r>
        <w:rPr>
          <w:rFonts w:ascii="Verdana" w:hAnsi="Verdana" w:cs="FuturaMdPL-Regular"/>
          <w:sz w:val="18"/>
          <w:szCs w:val="18"/>
          <w:u w:val="single"/>
        </w:rPr>
        <w:t>, które</w:t>
      </w:r>
      <w:r w:rsidR="00F705E6" w:rsidRPr="00532259">
        <w:rPr>
          <w:rFonts w:ascii="Verdana" w:hAnsi="Verdana" w:cs="FuturaMdPL-Regular"/>
          <w:sz w:val="18"/>
          <w:szCs w:val="18"/>
        </w:rPr>
        <w:t>:</w:t>
      </w:r>
    </w:p>
    <w:p w14:paraId="26A5C43F" w14:textId="77777777"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40665EF5" w14:textId="77777777" w:rsidR="00FF59C5" w:rsidRPr="00955879" w:rsidRDefault="00F705E6" w:rsidP="00955879">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t>władają lub władały nieruchomościami Zasobu bez tytułu prawnego</w:t>
      </w:r>
      <w:r w:rsidR="00955879">
        <w:rPr>
          <w:rFonts w:ascii="Verdana" w:hAnsi="Verdana" w:cs="FuturaMdPL-Regular"/>
          <w:sz w:val="18"/>
          <w:szCs w:val="18"/>
        </w:rPr>
        <w:t xml:space="preserve"> w okresie 5 lat przed dniem ogłoszenia przetargu</w:t>
      </w:r>
      <w:r w:rsidRPr="00532259">
        <w:rPr>
          <w:rFonts w:ascii="Verdana" w:hAnsi="Verdana" w:cs="FuturaMdPL-Regular"/>
          <w:sz w:val="18"/>
          <w:szCs w:val="18"/>
        </w:rPr>
        <w:t xml:space="preserve">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14:paraId="3255AE14"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14:paraId="1C03FD46"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w:t>
      </w:r>
      <w:r w:rsidR="00955879">
        <w:rPr>
          <w:rFonts w:ascii="Verdana" w:hAnsi="Verdana" w:cs="FuturaMdPL-Regular"/>
          <w:sz w:val="18"/>
          <w:szCs w:val="18"/>
        </w:rPr>
        <w:t xml:space="preserve"> ugnrSP ( dotyczy osób które po dniu 29.04.2016r. nabyły nieruchomość Zasobu w ramach pierwszeństwa nabycia lub w przetargu ograniczonym lub z rozłożeniem ceny sprzedaży na raty),</w:t>
      </w:r>
      <w:r w:rsidRPr="00532259">
        <w:rPr>
          <w:rFonts w:ascii="Verdana" w:hAnsi="Verdana" w:cs="FuturaMdPL-Regular"/>
          <w:sz w:val="18"/>
          <w:szCs w:val="18"/>
        </w:rPr>
        <w:t xml:space="preserve"> lub</w:t>
      </w:r>
    </w:p>
    <w:p w14:paraId="60182F42" w14:textId="77777777"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w dniu opublikowania wykazu</w:t>
      </w:r>
      <w:r w:rsidR="00955879">
        <w:rPr>
          <w:rFonts w:ascii="Verdana" w:hAnsi="Verdana" w:cs="FuturaMdPL-Regular"/>
          <w:sz w:val="18"/>
          <w:szCs w:val="18"/>
        </w:rPr>
        <w:t>, o którym mowa w art. 28 ust. 1, ugnrSP</w:t>
      </w:r>
      <w:r w:rsidRPr="00532259">
        <w:rPr>
          <w:rFonts w:ascii="Verdana" w:hAnsi="Verdana" w:cs="FuturaMdPL-Regular"/>
          <w:sz w:val="18"/>
          <w:szCs w:val="18"/>
        </w:rPr>
        <w:t xml:space="preserve"> na stronie podmiotowej Biuletynu Informacji Publicznej Krajowego Ośrodka</w:t>
      </w:r>
      <w:r w:rsidR="00955879">
        <w:rPr>
          <w:rFonts w:ascii="Verdana" w:hAnsi="Verdana" w:cs="FuturaMdPL-Regular"/>
          <w:sz w:val="18"/>
          <w:szCs w:val="18"/>
        </w:rPr>
        <w:t xml:space="preserve"> </w:t>
      </w:r>
      <w:r w:rsidRPr="00532259">
        <w:rPr>
          <w:rFonts w:ascii="Verdana" w:hAnsi="Verdana" w:cs="FuturaMdPL-Regular"/>
          <w:sz w:val="18"/>
          <w:szCs w:val="18"/>
        </w:rPr>
        <w:t xml:space="preserve">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w:t>
      </w:r>
      <w:r w:rsidR="00955879">
        <w:rPr>
          <w:rFonts w:ascii="Verdana" w:hAnsi="Verdana" w:cs="FuturaMdPL-Regular"/>
          <w:sz w:val="18"/>
          <w:szCs w:val="18"/>
        </w:rPr>
        <w:t xml:space="preserve">ch, </w:t>
      </w:r>
      <w:r w:rsidR="00E23B5C" w:rsidRPr="00532259">
        <w:rPr>
          <w:rFonts w:ascii="Verdana" w:hAnsi="Verdana" w:cs="FuturaMdPL-Regular"/>
          <w:sz w:val="18"/>
          <w:szCs w:val="18"/>
        </w:rPr>
        <w:t>w stosunku do takiej spółki, z </w:t>
      </w:r>
      <w:r w:rsidRPr="00532259">
        <w:rPr>
          <w:rFonts w:ascii="Verdana" w:hAnsi="Verdana" w:cs="FuturaMdPL-Regular"/>
          <w:sz w:val="18"/>
          <w:szCs w:val="18"/>
        </w:rPr>
        <w:t>wyjątkiem:</w:t>
      </w:r>
    </w:p>
    <w:p w14:paraId="1AD9E619" w14:textId="77777777"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w:t>
      </w:r>
    </w:p>
    <w:p w14:paraId="345D0EDF" w14:textId="77777777"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akcji lub udziałów w spółce, będącej grupą producentów rolnych, o której mowa w ustawie z dnia 15 września 2000 r. o grupach producentów rolnych i ich związkach oraz o</w:t>
      </w:r>
      <w:r w:rsidR="00E23B5C" w:rsidRPr="00532259">
        <w:rPr>
          <w:rFonts w:ascii="Verdana" w:hAnsi="Verdana" w:cs="FuturaMdPL-Regular"/>
          <w:sz w:val="18"/>
          <w:szCs w:val="18"/>
        </w:rPr>
        <w:t xml:space="preserve"> zmianie innych ustaw (Dz. U. z </w:t>
      </w:r>
      <w:r w:rsidR="00955879">
        <w:rPr>
          <w:rFonts w:ascii="Verdana" w:hAnsi="Verdana" w:cs="FuturaMdPL-Regular"/>
          <w:sz w:val="18"/>
          <w:szCs w:val="18"/>
        </w:rPr>
        <w:t>2023</w:t>
      </w:r>
      <w:r w:rsidR="00F705E6" w:rsidRPr="00532259">
        <w:rPr>
          <w:rFonts w:ascii="Verdana" w:hAnsi="Verdana" w:cs="FuturaMdPL-Regular"/>
          <w:sz w:val="18"/>
          <w:szCs w:val="18"/>
        </w:rPr>
        <w:t xml:space="preserve"> r. poz. </w:t>
      </w:r>
      <w:r w:rsidR="00955879">
        <w:rPr>
          <w:rFonts w:ascii="Verdana" w:hAnsi="Verdana" w:cs="FuturaMdPL-Regular"/>
          <w:sz w:val="18"/>
          <w:szCs w:val="18"/>
        </w:rPr>
        <w:t xml:space="preserve">1145 z późn. </w:t>
      </w:r>
      <w:r w:rsidR="00DC35F2">
        <w:rPr>
          <w:rFonts w:ascii="Verdana" w:hAnsi="Verdana" w:cs="FuturaMdPL-Regular"/>
          <w:sz w:val="18"/>
          <w:szCs w:val="18"/>
        </w:rPr>
        <w:t>z</w:t>
      </w:r>
      <w:r w:rsidR="00955879">
        <w:rPr>
          <w:rFonts w:ascii="Verdana" w:hAnsi="Verdana" w:cs="FuturaMdPL-Regular"/>
          <w:sz w:val="18"/>
          <w:szCs w:val="18"/>
        </w:rPr>
        <w:t>m.</w:t>
      </w:r>
      <w:r w:rsidR="00F705E6" w:rsidRPr="00532259">
        <w:rPr>
          <w:rFonts w:ascii="Verdana" w:hAnsi="Verdana" w:cs="FuturaMdPL-Regular"/>
          <w:sz w:val="18"/>
          <w:szCs w:val="18"/>
        </w:rPr>
        <w:t>).</w:t>
      </w:r>
    </w:p>
    <w:p w14:paraId="711046EB" w14:textId="77777777"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14:paraId="187D9145" w14:textId="77777777" w:rsidR="0098295E" w:rsidRDefault="0098295E" w:rsidP="00F705E6">
      <w:pPr>
        <w:autoSpaceDE w:val="0"/>
        <w:autoSpaceDN w:val="0"/>
        <w:adjustRightInd w:val="0"/>
        <w:spacing w:line="240" w:lineRule="auto"/>
        <w:ind w:left="1985" w:right="57" w:firstLine="0"/>
        <w:jc w:val="both"/>
        <w:rPr>
          <w:rFonts w:ascii="Verdana" w:hAnsi="Verdana" w:cs="FuturaMdPL-Regular"/>
          <w:sz w:val="18"/>
          <w:szCs w:val="18"/>
        </w:rPr>
      </w:pPr>
    </w:p>
    <w:p w14:paraId="243ACD20" w14:textId="77777777"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14:paraId="7EDBFBEB" w14:textId="76239276"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w:t>
      </w:r>
      <w:r w:rsidR="00DC35F2">
        <w:rPr>
          <w:rFonts w:ascii="Verdana" w:hAnsi="Verdana"/>
          <w:b/>
          <w:spacing w:val="-3"/>
          <w:sz w:val="18"/>
          <w:szCs w:val="18"/>
        </w:rPr>
        <w:t xml:space="preserve"> nie później niż</w:t>
      </w:r>
      <w:r>
        <w:rPr>
          <w:rFonts w:ascii="Verdana" w:hAnsi="Verdana"/>
          <w:b/>
          <w:spacing w:val="-3"/>
          <w:sz w:val="18"/>
          <w:szCs w:val="18"/>
        </w:rPr>
        <w:t xml:space="preserve"> do dnia </w:t>
      </w:r>
      <w:r w:rsidR="006C09CE">
        <w:rPr>
          <w:rFonts w:ascii="Verdana" w:hAnsi="Verdana"/>
          <w:b/>
          <w:spacing w:val="-3"/>
          <w:sz w:val="18"/>
          <w:szCs w:val="18"/>
        </w:rPr>
        <w:t>16.01.2026</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14:paraId="585C6885"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14:paraId="6C22A3C9" w14:textId="77777777"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14:paraId="07F23E53" w14:textId="77777777" w:rsidR="00DC35F2" w:rsidRPr="00DC35F2" w:rsidRDefault="00DC35F2"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DC35F2">
        <w:rPr>
          <w:rFonts w:ascii="Verdana" w:hAnsi="Verdana"/>
          <w:spacing w:val="-3"/>
          <w:sz w:val="18"/>
          <w:szCs w:val="18"/>
        </w:rPr>
        <w:t xml:space="preserve">w przypadku osoby, która zmieniała w okresie ostatnich 5 lat miejsce swojego zameldowania na pobyt stały - oświadczenie [wg </w:t>
      </w:r>
      <w:r w:rsidRPr="00DC35F2">
        <w:rPr>
          <w:rFonts w:ascii="Verdana" w:hAnsi="Verdana"/>
          <w:b/>
          <w:spacing w:val="-3"/>
          <w:sz w:val="18"/>
          <w:szCs w:val="18"/>
        </w:rPr>
        <w:t>wzoru nr 4</w:t>
      </w:r>
      <w:r w:rsidRPr="00DC35F2">
        <w:rPr>
          <w:rFonts w:ascii="Verdana" w:hAnsi="Verdana"/>
          <w:spacing w:val="-3"/>
          <w:sz w:val="18"/>
          <w:szCs w:val="18"/>
        </w:rPr>
        <w:t xml:space="preserve">] (nie dotyczy osoby, która ma nie więcej niż 40 lat (nie ukończyła </w:t>
      </w:r>
      <w:r w:rsidRPr="00DC35F2">
        <w:rPr>
          <w:rFonts w:ascii="Verdana" w:hAnsi="Verdana"/>
          <w:spacing w:val="-3"/>
          <w:sz w:val="18"/>
          <w:szCs w:val="18"/>
        </w:rPr>
        <w:lastRenderedPageBreak/>
        <w:t>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34DA3A2" w14:textId="77777777"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14:paraId="048B6183" w14:textId="77777777" w:rsidR="00AA1FD1" w:rsidRDefault="00AA1FD1" w:rsidP="00673BE3">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r w:rsidRPr="00DC35F2">
        <w:rPr>
          <w:rFonts w:ascii="Verdana" w:hAnsi="Verdana"/>
          <w:spacing w:val="-3"/>
          <w:sz w:val="18"/>
          <w:szCs w:val="18"/>
          <w:lang w:eastAsia="ar-SA"/>
        </w:rPr>
        <w:t xml:space="preserve">dokument potwierdzający zameldowanie na pobyt stały </w:t>
      </w:r>
      <w:r w:rsidR="00DC35F2" w:rsidRPr="00DC35F2">
        <w:rPr>
          <w:rFonts w:ascii="Verdana" w:hAnsi="Verdana"/>
          <w:spacing w:val="-3"/>
          <w:sz w:val="18"/>
          <w:szCs w:val="18"/>
          <w:lang w:eastAsia="ar-SA"/>
        </w:rPr>
        <w:t>w okresie ostatnich 5 lat</w:t>
      </w:r>
      <w:r w:rsidRPr="00DC35F2">
        <w:rPr>
          <w:rFonts w:ascii="Verdana" w:hAnsi="Verdana"/>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7228822E"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312" w:lineRule="auto"/>
        <w:ind w:firstLine="0"/>
        <w:jc w:val="both"/>
        <w:rPr>
          <w:rFonts w:ascii="Verdana" w:hAnsi="Verdana"/>
          <w:spacing w:val="-3"/>
          <w:sz w:val="18"/>
          <w:szCs w:val="18"/>
        </w:rPr>
      </w:pPr>
      <w:r w:rsidRPr="00DC35F2">
        <w:rPr>
          <w:rFonts w:ascii="Verdana" w:hAnsi="Verdana"/>
          <w:spacing w:val="-3"/>
          <w:sz w:val="18"/>
          <w:szCs w:val="18"/>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7170344" w14:textId="77777777" w:rsidR="00DC35F2" w:rsidRPr="00DC35F2" w:rsidRDefault="00DC35F2" w:rsidP="00DC35F2">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14:paraId="37EBB2B0" w14:textId="758BB8C7"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6C09CE">
        <w:rPr>
          <w:rFonts w:ascii="Verdana" w:hAnsi="Verdana"/>
          <w:b/>
          <w:bCs/>
          <w:spacing w:val="-3"/>
          <w:sz w:val="18"/>
          <w:szCs w:val="18"/>
        </w:rPr>
        <w:t>Wzory wymienionych wyżej oświadczeń dostępne są w siedzibie OT KOWR w Częstochowie, a</w:t>
      </w:r>
      <w:r w:rsidR="006C09CE">
        <w:rPr>
          <w:rFonts w:ascii="Verdana" w:hAnsi="Verdana"/>
          <w:b/>
          <w:bCs/>
          <w:spacing w:val="-3"/>
          <w:sz w:val="18"/>
          <w:szCs w:val="18"/>
        </w:rPr>
        <w:t> </w:t>
      </w:r>
      <w:r w:rsidRPr="006C09CE">
        <w:rPr>
          <w:rFonts w:ascii="Verdana" w:hAnsi="Verdana"/>
          <w:b/>
          <w:bCs/>
          <w:spacing w:val="-3"/>
          <w:sz w:val="18"/>
          <w:szCs w:val="18"/>
        </w:rPr>
        <w:t xml:space="preserve">także na stronie internetowej </w:t>
      </w:r>
      <w:hyperlink r:id="rId9" w:history="1">
        <w:r w:rsidR="006C09CE" w:rsidRPr="008956BF">
          <w:rPr>
            <w:rStyle w:val="Hipercze"/>
            <w:rFonts w:ascii="Verdana" w:hAnsi="Verdana"/>
            <w:spacing w:val="-3"/>
            <w:sz w:val="18"/>
            <w:szCs w:val="18"/>
          </w:rPr>
          <w:t>www.gov.pl/web/kowr/wzory-dokumentow</w:t>
        </w:r>
      </w:hyperlink>
      <w:r w:rsidR="006C09CE">
        <w:rPr>
          <w:rFonts w:ascii="Verdana" w:hAnsi="Verdana"/>
          <w:spacing w:val="-3"/>
          <w:sz w:val="18"/>
          <w:szCs w:val="18"/>
        </w:rPr>
        <w:t>.</w:t>
      </w:r>
    </w:p>
    <w:p w14:paraId="018FF460" w14:textId="77777777" w:rsidR="006C09CE" w:rsidRDefault="006C09CE"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14:paraId="6832DF21"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14:paraId="02A6E2FD"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14:paraId="575EA9E6" w14:textId="77777777"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14:paraId="65A8B9E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14:paraId="14F1434A"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14:paraId="06AF3C56" w14:textId="77777777"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14:paraId="0BAA698A" w14:textId="77777777" w:rsidR="00B77DD8" w:rsidRPr="00ED0BB9" w:rsidRDefault="00B77DD8" w:rsidP="00696D8B">
      <w:pPr>
        <w:tabs>
          <w:tab w:val="left" w:pos="-1440"/>
        </w:tabs>
        <w:spacing w:line="240" w:lineRule="auto"/>
        <w:ind w:firstLine="0"/>
        <w:jc w:val="both"/>
        <w:rPr>
          <w:rFonts w:ascii="Verdana" w:hAnsi="Verdana"/>
          <w:spacing w:val="-3"/>
          <w:sz w:val="18"/>
          <w:szCs w:val="18"/>
        </w:rPr>
      </w:pPr>
    </w:p>
    <w:p w14:paraId="239F92C0" w14:textId="77777777"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14:paraId="3BCD8B65" w14:textId="0BB2C748" w:rsidR="00F705E6" w:rsidRPr="00537ACD" w:rsidRDefault="00F705E6" w:rsidP="0098300D">
      <w:pPr>
        <w:autoSpaceDE w:val="0"/>
        <w:autoSpaceDN w:val="0"/>
        <w:adjustRightInd w:val="0"/>
        <w:spacing w:line="276" w:lineRule="auto"/>
        <w:ind w:firstLine="0"/>
        <w:jc w:val="both"/>
        <w:rPr>
          <w:rFonts w:ascii="Verdana" w:hAnsi="Verdana"/>
          <w:spacing w:val="-3"/>
          <w:sz w:val="18"/>
          <w:szCs w:val="18"/>
        </w:rPr>
      </w:pPr>
      <w:r w:rsidRPr="00ED0BB9">
        <w:rPr>
          <w:rFonts w:ascii="Verdana" w:hAnsi="Verdana"/>
          <w:spacing w:val="-3"/>
          <w:sz w:val="18"/>
          <w:szCs w:val="18"/>
        </w:rPr>
        <w:t xml:space="preserve">Lista osób zakwalifikowanych do przetargu oraz </w:t>
      </w:r>
      <w:r w:rsidR="00DC35F2">
        <w:rPr>
          <w:rFonts w:ascii="Verdana" w:hAnsi="Verdana"/>
          <w:spacing w:val="-3"/>
          <w:sz w:val="18"/>
          <w:szCs w:val="18"/>
        </w:rPr>
        <w:t xml:space="preserve">lista </w:t>
      </w:r>
      <w:r w:rsidRPr="00ED0BB9">
        <w:rPr>
          <w:rFonts w:ascii="Verdana" w:hAnsi="Verdana"/>
          <w:spacing w:val="-3"/>
          <w:sz w:val="18"/>
          <w:szCs w:val="18"/>
        </w:rPr>
        <w:t>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w:t>
      </w:r>
      <w:r w:rsidR="0098300D">
        <w:rPr>
          <w:rFonts w:ascii="Verdana" w:hAnsi="Verdana"/>
          <w:spacing w:val="-3"/>
          <w:sz w:val="18"/>
          <w:szCs w:val="18"/>
        </w:rPr>
        <w:t xml:space="preserve"> podaniem odrębnie dla każdej osoby wykazu</w:t>
      </w:r>
      <w:r w:rsidRPr="00ED0BB9">
        <w:rPr>
          <w:rFonts w:ascii="Verdana" w:hAnsi="Verdana"/>
          <w:spacing w:val="-3"/>
          <w:sz w:val="18"/>
          <w:szCs w:val="18"/>
        </w:rPr>
        <w:t xml:space="preserve"> brakujących dokumentów</w:t>
      </w:r>
      <w:r w:rsidR="0098300D">
        <w:rPr>
          <w:rFonts w:ascii="Verdana" w:hAnsi="Verdana"/>
          <w:spacing w:val="-3"/>
          <w:sz w:val="18"/>
          <w:szCs w:val="18"/>
        </w:rPr>
        <w:t xml:space="preserve"> oraz osób, które złożyły wymagane dokumenty wymagające złożenia dodatkowych wyjaśnień</w:t>
      </w:r>
      <w:r w:rsidRPr="00ED0BB9">
        <w:rPr>
          <w:rFonts w:ascii="Verdana" w:hAnsi="Verdana"/>
          <w:spacing w:val="-3"/>
          <w:sz w:val="18"/>
          <w:szCs w:val="18"/>
        </w:rPr>
        <w:t xml:space="preserve"> </w:t>
      </w:r>
      <w:r w:rsidR="0098300D">
        <w:rPr>
          <w:rFonts w:ascii="Verdana" w:hAnsi="Verdana"/>
          <w:spacing w:val="-3"/>
          <w:sz w:val="18"/>
          <w:szCs w:val="18"/>
        </w:rPr>
        <w:t>zostaną opublikowane na</w:t>
      </w:r>
      <w:r w:rsidRPr="00ED0BB9">
        <w:rPr>
          <w:rFonts w:ascii="Verdana" w:hAnsi="Verdana"/>
          <w:spacing w:val="-3"/>
          <w:sz w:val="18"/>
          <w:szCs w:val="18"/>
        </w:rPr>
        <w:t xml:space="preserve"> stronie podmiotowej w Biuletynie Informacji Publicznej K</w:t>
      </w:r>
      <w:r w:rsidR="0098300D">
        <w:rPr>
          <w:rFonts w:ascii="Verdana" w:hAnsi="Verdana"/>
          <w:spacing w:val="-3"/>
          <w:sz w:val="18"/>
          <w:szCs w:val="18"/>
        </w:rPr>
        <w:t>rajowego Ośrodka oraz wywieszone</w:t>
      </w:r>
      <w:r w:rsidRPr="00ED0BB9">
        <w:rPr>
          <w:rFonts w:ascii="Verdana" w:hAnsi="Verdana"/>
          <w:spacing w:val="-3"/>
          <w:sz w:val="18"/>
          <w:szCs w:val="18"/>
        </w:rPr>
        <w:t xml:space="preserve">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6C09CE">
        <w:rPr>
          <w:rFonts w:ascii="Verdana" w:hAnsi="Verdana"/>
          <w:b/>
          <w:spacing w:val="-3"/>
          <w:sz w:val="18"/>
          <w:szCs w:val="18"/>
        </w:rPr>
        <w:t>do dnia 20.01.2026</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14:paraId="57696BA5" w14:textId="63285D5A" w:rsidR="007300AD" w:rsidRPr="00532259" w:rsidRDefault="00F705E6" w:rsidP="0098300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lastRenderedPageBreak/>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przetargu</w:t>
      </w:r>
      <w:r w:rsidR="0098300D">
        <w:rPr>
          <w:rFonts w:ascii="Verdana" w:hAnsi="Verdana"/>
          <w:sz w:val="18"/>
          <w:szCs w:val="18"/>
        </w:rPr>
        <w:t xml:space="preserve"> lub złożyły dokumenty, które wymagają dodatkowych wyjaśnień</w:t>
      </w:r>
      <w:r w:rsidRPr="00532259">
        <w:rPr>
          <w:rFonts w:ascii="Verdana" w:hAnsi="Verdana"/>
          <w:sz w:val="18"/>
          <w:szCs w:val="18"/>
        </w:rPr>
        <w:t xml:space="preserve">, będą miały możliwość uzupełnienia brakujących dokumentów, jeżeli nie później </w:t>
      </w:r>
      <w:r w:rsidRPr="00532259">
        <w:rPr>
          <w:rFonts w:ascii="Verdana" w:hAnsi="Verdana" w:cs="Verdana"/>
          <w:sz w:val="18"/>
          <w:szCs w:val="18"/>
        </w:rPr>
        <w:t xml:space="preserve">niż </w:t>
      </w:r>
      <w:r w:rsidRPr="006C09CE">
        <w:rPr>
          <w:rFonts w:ascii="Verdana" w:hAnsi="Verdana"/>
          <w:b/>
          <w:bCs/>
          <w:sz w:val="18"/>
          <w:szCs w:val="18"/>
        </w:rPr>
        <w:t xml:space="preserve">do dnia </w:t>
      </w:r>
      <w:r w:rsidR="006C09CE">
        <w:rPr>
          <w:rFonts w:ascii="Verdana" w:hAnsi="Verdana"/>
          <w:b/>
          <w:sz w:val="18"/>
          <w:szCs w:val="18"/>
        </w:rPr>
        <w:t>23.01.2026</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w:t>
      </w:r>
      <w:r w:rsidR="0098300D">
        <w:rPr>
          <w:rFonts w:ascii="Verdana" w:hAnsi="Verdana"/>
          <w:sz w:val="18"/>
          <w:szCs w:val="18"/>
        </w:rPr>
        <w:t>/ wyjaśnienia</w:t>
      </w:r>
      <w:r w:rsidRPr="00532259">
        <w:rPr>
          <w:rFonts w:ascii="Verdana" w:hAnsi="Verdana"/>
          <w:sz w:val="18"/>
          <w:szCs w:val="18"/>
        </w:rPr>
        <w:t xml:space="preserve">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14:paraId="02537D80" w14:textId="77777777" w:rsidR="006B606B" w:rsidRPr="005D0B21" w:rsidRDefault="00F705E6" w:rsidP="00A1747D">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ind w:firstLine="0"/>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w:t>
      </w:r>
      <w:r w:rsidR="0098300D">
        <w:rPr>
          <w:rFonts w:ascii="Verdana" w:hAnsi="Verdana"/>
          <w:b/>
          <w:spacing w:val="-3"/>
          <w:sz w:val="18"/>
          <w:szCs w:val="18"/>
        </w:rPr>
        <w:t>/ wyjaśnień</w:t>
      </w:r>
      <w:r w:rsidRPr="00532259">
        <w:rPr>
          <w:rFonts w:ascii="Verdana" w:hAnsi="Verdana"/>
          <w:b/>
          <w:spacing w:val="-3"/>
          <w:sz w:val="18"/>
          <w:szCs w:val="18"/>
        </w:rPr>
        <w:t xml:space="preserve">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14:paraId="580241D5" w14:textId="39BB04A0"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w:t>
      </w:r>
      <w:r w:rsidR="0098300D" w:rsidRPr="00532259">
        <w:rPr>
          <w:rFonts w:ascii="Verdana" w:hAnsi="Verdana"/>
          <w:bCs/>
          <w:spacing w:val="1"/>
          <w:sz w:val="18"/>
          <w:szCs w:val="18"/>
        </w:rPr>
        <w:t xml:space="preserve">wywieszona na tablicy ogłoszeń w siedzibie </w:t>
      </w:r>
      <w:r w:rsidR="0098300D">
        <w:rPr>
          <w:rFonts w:ascii="Verdana" w:hAnsi="Verdana"/>
          <w:bCs/>
          <w:spacing w:val="1"/>
          <w:sz w:val="18"/>
          <w:szCs w:val="18"/>
        </w:rPr>
        <w:t>OT  KOWR w Częstochowie</w:t>
      </w:r>
      <w:r w:rsidR="0098300D" w:rsidRPr="00532259">
        <w:rPr>
          <w:rFonts w:ascii="Verdana" w:hAnsi="Verdana"/>
          <w:spacing w:val="-3"/>
          <w:sz w:val="18"/>
          <w:szCs w:val="18"/>
        </w:rPr>
        <w:t xml:space="preserve"> </w:t>
      </w:r>
      <w:r w:rsidR="006C09CE">
        <w:rPr>
          <w:rFonts w:ascii="Verdana" w:hAnsi="Verdana" w:cs="Verdana"/>
          <w:b/>
          <w:sz w:val="18"/>
          <w:szCs w:val="18"/>
        </w:rPr>
        <w:t>do dnia 27.01.2026</w:t>
      </w:r>
      <w:r w:rsidR="0098300D">
        <w:rPr>
          <w:rFonts w:ascii="Verdana" w:hAnsi="Verdana" w:cs="Verdana"/>
          <w:b/>
          <w:sz w:val="18"/>
          <w:szCs w:val="18"/>
        </w:rPr>
        <w:t xml:space="preserve"> </w:t>
      </w:r>
      <w:r w:rsidR="0098300D" w:rsidRPr="00532259">
        <w:rPr>
          <w:rFonts w:ascii="Verdana" w:hAnsi="Verdana" w:cs="Verdana"/>
          <w:b/>
          <w:sz w:val="18"/>
          <w:szCs w:val="18"/>
        </w:rPr>
        <w:t>r.</w:t>
      </w:r>
      <w:r w:rsidR="0098300D">
        <w:rPr>
          <w:rFonts w:ascii="Verdana" w:hAnsi="Verdana" w:cs="Verdana"/>
          <w:b/>
          <w:sz w:val="18"/>
          <w:szCs w:val="18"/>
        </w:rPr>
        <w:t xml:space="preserve"> do godz. 15:00</w:t>
      </w:r>
      <w:r w:rsidR="0098300D" w:rsidRPr="00C35984">
        <w:rPr>
          <w:rFonts w:ascii="Verdana" w:hAnsi="Verdana"/>
          <w:spacing w:val="-3"/>
          <w:sz w:val="18"/>
          <w:szCs w:val="18"/>
        </w:rPr>
        <w:t xml:space="preserve"> </w:t>
      </w:r>
      <w:r w:rsidR="0098300D">
        <w:rPr>
          <w:rFonts w:ascii="Verdana" w:hAnsi="Verdana"/>
          <w:spacing w:val="-3"/>
          <w:sz w:val="18"/>
          <w:szCs w:val="18"/>
        </w:rPr>
        <w:t xml:space="preserve">i opublikowana na stronie </w:t>
      </w:r>
      <w:r w:rsidR="0098300D" w:rsidRPr="00532259">
        <w:rPr>
          <w:rFonts w:ascii="Verdana" w:hAnsi="Verdana"/>
          <w:spacing w:val="-3"/>
          <w:sz w:val="18"/>
          <w:szCs w:val="18"/>
        </w:rPr>
        <w:t>podmiotowej w Biuletynie Informacji Publicznej Krajowego Ośrodka</w:t>
      </w:r>
      <w:r w:rsidR="0098300D">
        <w:rPr>
          <w:rFonts w:ascii="Verdana" w:hAnsi="Verdana"/>
          <w:spacing w:val="-3"/>
          <w:sz w:val="18"/>
          <w:szCs w:val="18"/>
        </w:rPr>
        <w:t xml:space="preserve"> oraz </w:t>
      </w:r>
      <w:r w:rsidRPr="00532259">
        <w:rPr>
          <w:rFonts w:ascii="Verdana" w:hAnsi="Verdana"/>
          <w:spacing w:val="-3"/>
          <w:sz w:val="18"/>
          <w:szCs w:val="18"/>
        </w:rPr>
        <w:t xml:space="preserve">na stronie internetowej Krajowego Ośrodka </w:t>
      </w:r>
      <w:r w:rsidR="0098300D">
        <w:rPr>
          <w:rFonts w:ascii="Verdana" w:hAnsi="Verdana"/>
          <w:spacing w:val="-3"/>
          <w:sz w:val="18"/>
          <w:szCs w:val="18"/>
        </w:rPr>
        <w:t>pod ogłoszeniem przetargu.</w:t>
      </w:r>
      <w:r w:rsidRPr="00532259">
        <w:rPr>
          <w:rFonts w:ascii="Verdana" w:hAnsi="Verdana"/>
          <w:bCs/>
          <w:spacing w:val="1"/>
          <w:sz w:val="18"/>
          <w:szCs w:val="18"/>
        </w:rPr>
        <w:t xml:space="preserve"> </w:t>
      </w:r>
    </w:p>
    <w:p w14:paraId="69A47A45" w14:textId="77777777" w:rsidR="003364B8" w:rsidRPr="003364B8" w:rsidRDefault="003364B8" w:rsidP="003364B8">
      <w:pPr>
        <w:pStyle w:val="Tekstpodstawowy31"/>
        <w:spacing w:before="120" w:after="0" w:line="276" w:lineRule="auto"/>
        <w:ind w:left="0"/>
        <w:jc w:val="both"/>
        <w:rPr>
          <w:rFonts w:ascii="Verdana" w:hAnsi="Verdana" w:cs="Verdana"/>
          <w:spacing w:val="-3"/>
          <w:sz w:val="18"/>
          <w:szCs w:val="18"/>
        </w:rPr>
      </w:pPr>
    </w:p>
    <w:p w14:paraId="65F39D81" w14:textId="77777777"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14:paraId="4DEE420B" w14:textId="77777777"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14:paraId="48687437" w14:textId="77777777"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14:paraId="6A3F421C" w14:textId="77777777" w:rsidR="00AA1FD1" w:rsidRP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14:paraId="17D82E1A" w14:textId="5DD8CFF3" w:rsidR="00C67D70" w:rsidRPr="007E79C7" w:rsidRDefault="00C67D70" w:rsidP="00C67D70">
      <w:pPr>
        <w:spacing w:line="240" w:lineRule="auto"/>
        <w:ind w:left="567" w:firstLine="0"/>
        <w:jc w:val="both"/>
        <w:rPr>
          <w:rFonts w:ascii="Verdana" w:hAnsi="Verdana"/>
          <w:sz w:val="18"/>
          <w:szCs w:val="18"/>
        </w:rPr>
      </w:pPr>
      <w:r w:rsidRPr="00BB3835">
        <w:rPr>
          <w:rFonts w:ascii="Verdana" w:hAnsi="Verdana"/>
          <w:b/>
          <w:bCs/>
          <w:sz w:val="18"/>
          <w:szCs w:val="18"/>
        </w:rPr>
        <w:t xml:space="preserve">z odpowiednim wyprzedzeniem, tak aby środki pieniężne znalazły się na rachunku bankowym najpóźniej do dnia </w:t>
      </w:r>
      <w:r w:rsidR="00BB3835">
        <w:rPr>
          <w:rFonts w:ascii="Verdana" w:hAnsi="Verdana"/>
          <w:b/>
          <w:bCs/>
          <w:sz w:val="18"/>
          <w:szCs w:val="18"/>
        </w:rPr>
        <w:t>28.01.2025</w:t>
      </w:r>
      <w:r w:rsidRPr="00BB3835">
        <w:rPr>
          <w:rFonts w:ascii="Verdana" w:hAnsi="Verdana"/>
          <w:b/>
          <w:bCs/>
          <w:sz w:val="18"/>
          <w:szCs w:val="18"/>
        </w:rPr>
        <w:t xml:space="preserve"> r.</w:t>
      </w:r>
      <w:r w:rsidRPr="007E79C7">
        <w:rPr>
          <w:rFonts w:ascii="Verdana" w:hAnsi="Verdana"/>
          <w:b/>
          <w:sz w:val="18"/>
          <w:szCs w:val="18"/>
        </w:rPr>
        <w:t xml:space="preserve"> </w:t>
      </w:r>
      <w:r w:rsidRPr="007E79C7">
        <w:rPr>
          <w:rFonts w:ascii="Verdana" w:hAnsi="Verdana"/>
          <w:sz w:val="18"/>
          <w:szCs w:val="18"/>
        </w:rPr>
        <w:t>(</w:t>
      </w:r>
      <w:r w:rsidRPr="007E79C7">
        <w:rPr>
          <w:rFonts w:ascii="Verdana" w:hAnsi="Verdana"/>
          <w:sz w:val="18"/>
          <w:szCs w:val="18"/>
          <w:u w:val="single"/>
        </w:rPr>
        <w:t>Bank BGK nie obsługuje szybkich przelewów online  natychmiastowych/błyskawicznych/ekspresowych</w:t>
      </w:r>
      <w:r w:rsidRPr="007E79C7">
        <w:rPr>
          <w:rFonts w:ascii="Verdana" w:hAnsi="Verdana"/>
          <w:sz w:val="18"/>
          <w:szCs w:val="18"/>
        </w:rPr>
        <w:t xml:space="preserve">). </w:t>
      </w:r>
    </w:p>
    <w:p w14:paraId="5B6D4D92" w14:textId="77777777" w:rsidR="00C67D70" w:rsidRPr="007E79C7" w:rsidRDefault="00C67D70" w:rsidP="00C67D70">
      <w:pPr>
        <w:spacing w:line="240" w:lineRule="auto"/>
        <w:ind w:left="567" w:firstLine="0"/>
        <w:jc w:val="both"/>
        <w:rPr>
          <w:rFonts w:ascii="Verdana" w:hAnsi="Verdana"/>
          <w:b/>
          <w:sz w:val="18"/>
          <w:szCs w:val="18"/>
        </w:rPr>
      </w:pPr>
      <w:r w:rsidRPr="007E79C7">
        <w:rPr>
          <w:rFonts w:ascii="Verdana" w:hAnsi="Verdana"/>
          <w:b/>
          <w:sz w:val="18"/>
          <w:szCs w:val="18"/>
        </w:rPr>
        <w:t xml:space="preserve">Na dowodzie wpłaty należy obowiązkowo zaznaczyć, jakiej nieruchomości dotyczy wpłata wadium (nazwa miejscowości, numer/y działek). </w:t>
      </w:r>
    </w:p>
    <w:p w14:paraId="0B45C7BD" w14:textId="77777777" w:rsidR="00721074" w:rsidRPr="00721074" w:rsidRDefault="003E689C" w:rsidP="00C67D70">
      <w:pPr>
        <w:autoSpaceDE w:val="0"/>
        <w:autoSpaceDN w:val="0"/>
        <w:adjustRightInd w:val="0"/>
        <w:spacing w:line="240" w:lineRule="auto"/>
        <w:ind w:left="567" w:firstLine="0"/>
        <w:jc w:val="both"/>
        <w:rPr>
          <w:rFonts w:ascii="Verdana" w:hAnsi="Verdana" w:cs="FuturaMdPL-Regular"/>
          <w:sz w:val="18"/>
          <w:szCs w:val="18"/>
        </w:rPr>
      </w:pPr>
      <w:r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14:paraId="0F0C4E24" w14:textId="77777777" w:rsidR="00721074" w:rsidRPr="00721074" w:rsidRDefault="00721074" w:rsidP="00C67D70">
      <w:pPr>
        <w:autoSpaceDE w:val="0"/>
        <w:autoSpaceDN w:val="0"/>
        <w:adjustRightInd w:val="0"/>
        <w:spacing w:line="240" w:lineRule="auto"/>
        <w:ind w:left="567"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14:paraId="0FD164E9" w14:textId="77777777" w:rsidR="00BB3835" w:rsidRPr="00BB3835" w:rsidRDefault="00BB3835" w:rsidP="00BB3835">
      <w:pPr>
        <w:pStyle w:val="Akapitzlist"/>
        <w:autoSpaceDE w:val="0"/>
        <w:autoSpaceDN w:val="0"/>
        <w:adjustRightInd w:val="0"/>
        <w:spacing w:line="240" w:lineRule="auto"/>
        <w:ind w:left="502" w:firstLine="0"/>
        <w:jc w:val="both"/>
        <w:rPr>
          <w:rFonts w:ascii="Verdana" w:hAnsi="Verdana"/>
          <w:i/>
          <w:sz w:val="18"/>
          <w:szCs w:val="18"/>
        </w:rPr>
      </w:pPr>
      <w:r w:rsidRPr="00BB3835">
        <w:rPr>
          <w:rFonts w:ascii="Verdana" w:hAnsi="Verdana"/>
          <w:i/>
          <w:sz w:val="18"/>
          <w:szCs w:val="18"/>
        </w:rPr>
        <w:t xml:space="preserve">Wadium w wysokości wniesionej przez uczestnika przetargu zwraca się niezwłocznie po odstąpieniu od przeprowadzenia przetargu na podstawie §3 ust. 3 rozporządzenia albo po zamknięciu przetargu, w tym także przetargu, który nie został rozstrzygnięty, nie wcześniej niż po upływie terminu na wniesienie zastrzeżeń, o których mowa w art. 29 ust. 6,7, 11 ustawy </w:t>
      </w:r>
      <w:r w:rsidRPr="00BB3835">
        <w:rPr>
          <w:rFonts w:ascii="Verdana" w:hAnsi="Verdana" w:cs="FuturaMdPL-Regular"/>
          <w:i/>
          <w:color w:val="000000"/>
          <w:sz w:val="18"/>
          <w:szCs w:val="18"/>
        </w:rPr>
        <w:t xml:space="preserve">gnrSP. W przypadku wniesienia zastrzeżeń, o których mowa w art. 29 ust. 6,7 i 11 </w:t>
      </w:r>
      <w:r w:rsidRPr="00BB3835">
        <w:rPr>
          <w:rFonts w:ascii="Verdana" w:hAnsi="Verdana"/>
          <w:i/>
          <w:sz w:val="18"/>
          <w:szCs w:val="18"/>
        </w:rPr>
        <w:t xml:space="preserve">ustawy </w:t>
      </w:r>
      <w:r w:rsidRPr="00BB3835">
        <w:rPr>
          <w:rFonts w:ascii="Verdana" w:hAnsi="Verdana" w:cs="FuturaMdPL-Regular"/>
          <w:i/>
          <w:color w:val="000000"/>
          <w:sz w:val="18"/>
          <w:szCs w:val="18"/>
        </w:rPr>
        <w:t xml:space="preserve">gnrSP organizator przetargu może wstrzymać zwrot wadium do czasu ich rozpatrzenia. </w:t>
      </w:r>
      <w:r w:rsidRPr="00BB3835">
        <w:rPr>
          <w:rFonts w:ascii="Verdana" w:hAnsi="Verdana"/>
          <w:i/>
          <w:sz w:val="18"/>
          <w:szCs w:val="18"/>
        </w:rPr>
        <w:t xml:space="preserve">Wadium wniesione przez uczestnika przetargu, który wygrał przetarg zwraca się bez zbędnej zwłoki po przedłożeniu wymaganych zabezpieczeń, zaakceptowanych przez </w:t>
      </w:r>
      <w:r w:rsidRPr="00BB3835">
        <w:rPr>
          <w:rFonts w:ascii="Verdana" w:hAnsi="Verdana" w:cs="FuturaMdPL-Regular"/>
          <w:i/>
          <w:sz w:val="18"/>
          <w:szCs w:val="18"/>
        </w:rPr>
        <w:t xml:space="preserve">KOWR </w:t>
      </w:r>
      <w:r w:rsidRPr="00BB3835">
        <w:rPr>
          <w:rFonts w:ascii="Verdana" w:hAnsi="Verdana"/>
          <w:i/>
          <w:sz w:val="18"/>
          <w:szCs w:val="18"/>
        </w:rPr>
        <w:t>i zawarciu umowy dzierżawy.</w:t>
      </w:r>
    </w:p>
    <w:p w14:paraId="3B838CBA" w14:textId="7928F828" w:rsidR="002B7BD1" w:rsidRPr="00532259" w:rsidRDefault="00BB3835" w:rsidP="002B7BD1">
      <w:pPr>
        <w:numPr>
          <w:ilvl w:val="0"/>
          <w:numId w:val="10"/>
        </w:numPr>
        <w:spacing w:line="252" w:lineRule="auto"/>
        <w:jc w:val="both"/>
        <w:rPr>
          <w:rFonts w:ascii="Verdana" w:hAnsi="Verdana"/>
          <w:b/>
          <w:sz w:val="18"/>
          <w:szCs w:val="18"/>
        </w:rPr>
      </w:pPr>
      <w:r>
        <w:rPr>
          <w:rFonts w:ascii="Verdana" w:hAnsi="Verdana" w:cs="Verdana"/>
          <w:color w:val="000000"/>
          <w:sz w:val="18"/>
          <w:szCs w:val="18"/>
        </w:rPr>
        <w:t>S</w:t>
      </w:r>
      <w:r w:rsidR="002B7BD1" w:rsidRPr="00532259">
        <w:rPr>
          <w:rFonts w:ascii="Verdana" w:hAnsi="Verdana" w:cs="Verdana"/>
          <w:color w:val="000000"/>
          <w:sz w:val="18"/>
          <w:szCs w:val="18"/>
        </w:rPr>
        <w:t>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14:paraId="40BAA12C" w14:textId="77777777"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14:paraId="52C5FA83" w14:textId="77777777"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14:paraId="10285227" w14:textId="77777777"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14:paraId="75E45E7B" w14:textId="77777777"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14:paraId="55099D5A" w14:textId="77777777"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14:paraId="6CE66B85" w14:textId="77777777"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lastRenderedPageBreak/>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14:paraId="5EB7C7BF" w14:textId="77777777"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14:paraId="4B76E319" w14:textId="77777777"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14:paraId="2AF30176" w14:textId="77777777"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14:paraId="478BDB5E" w14:textId="77777777"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14:paraId="5B6B7445" w14:textId="77777777"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14:paraId="44587413" w14:textId="77777777"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14:paraId="1069E428" w14:textId="77777777"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14:paraId="4962918C" w14:textId="77777777" w:rsidR="003E689C" w:rsidRPr="00532259" w:rsidRDefault="003E689C" w:rsidP="00C14E64">
      <w:pPr>
        <w:spacing w:line="240" w:lineRule="auto"/>
        <w:ind w:left="709" w:hanging="142"/>
        <w:jc w:val="both"/>
        <w:rPr>
          <w:rFonts w:ascii="Verdana" w:hAnsi="Verdana"/>
          <w:color w:val="000000"/>
          <w:sz w:val="18"/>
          <w:szCs w:val="18"/>
        </w:rPr>
      </w:pPr>
    </w:p>
    <w:p w14:paraId="6576787B" w14:textId="77777777"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14:paraId="0CF8F19C" w14:textId="77777777" w:rsidR="00F705E6" w:rsidRPr="00532259" w:rsidRDefault="00F705E6" w:rsidP="00F705E6">
      <w:pPr>
        <w:spacing w:line="240" w:lineRule="auto"/>
        <w:ind w:left="284" w:right="57" w:hanging="284"/>
        <w:jc w:val="both"/>
        <w:rPr>
          <w:rFonts w:ascii="Verdana" w:hAnsi="Verdana"/>
          <w:sz w:val="18"/>
          <w:szCs w:val="18"/>
        </w:rPr>
      </w:pPr>
    </w:p>
    <w:p w14:paraId="4559A8DD" w14:textId="77777777"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14:paraId="1BB01329" w14:textId="77777777" w:rsidR="00F705E6" w:rsidRPr="00532259" w:rsidRDefault="00867112" w:rsidP="00867112">
      <w:pPr>
        <w:autoSpaceDE w:val="0"/>
        <w:autoSpaceDN w:val="0"/>
        <w:adjustRightInd w:val="0"/>
        <w:spacing w:line="240" w:lineRule="auto"/>
        <w:ind w:firstLine="0"/>
        <w:jc w:val="both"/>
        <w:rPr>
          <w:rFonts w:ascii="Verdana" w:hAnsi="Verdana"/>
          <w:sz w:val="18"/>
          <w:szCs w:val="18"/>
        </w:rPr>
      </w:pPr>
      <w:r>
        <w:rPr>
          <w:rFonts w:ascii="Verdana" w:hAnsi="Verdana"/>
          <w:sz w:val="18"/>
          <w:szCs w:val="18"/>
        </w:rPr>
        <w:t>Tryb odwoławczy został uregulowany w treści</w:t>
      </w:r>
      <w:r w:rsidR="00F705E6" w:rsidRPr="00532259">
        <w:rPr>
          <w:rFonts w:ascii="Verdana" w:hAnsi="Verdana"/>
          <w:sz w:val="18"/>
          <w:szCs w:val="18"/>
        </w:rPr>
        <w:t xml:space="preserve"> art. 29 ust. 6</w:t>
      </w:r>
      <w:r>
        <w:rPr>
          <w:rFonts w:ascii="Verdana" w:hAnsi="Verdana"/>
          <w:sz w:val="18"/>
          <w:szCs w:val="18"/>
        </w:rPr>
        <w:t>-14</w:t>
      </w:r>
      <w:r w:rsidR="00F705E6" w:rsidRPr="00532259">
        <w:rPr>
          <w:rFonts w:ascii="Verdana" w:hAnsi="Verdana"/>
          <w:sz w:val="18"/>
          <w:szCs w:val="18"/>
        </w:rPr>
        <w:t xml:space="preserve"> ustawy o gospodarowaniu nieruchomościami rolnymi Skarbu Państwa</w:t>
      </w:r>
      <w:r>
        <w:rPr>
          <w:rFonts w:ascii="Verdana" w:hAnsi="Verdana"/>
          <w:sz w:val="18"/>
          <w:szCs w:val="18"/>
        </w:rPr>
        <w:t>.</w:t>
      </w:r>
      <w:r w:rsidR="00F705E6" w:rsidRPr="00532259">
        <w:rPr>
          <w:rFonts w:ascii="Verdana" w:hAnsi="Verdana"/>
          <w:sz w:val="18"/>
          <w:szCs w:val="18"/>
        </w:rPr>
        <w:t xml:space="preserve"> </w:t>
      </w:r>
      <w:r>
        <w:rPr>
          <w:rFonts w:ascii="Verdana" w:hAnsi="Verdana"/>
          <w:sz w:val="18"/>
          <w:szCs w:val="18"/>
        </w:rPr>
        <w:t>O</w:t>
      </w:r>
      <w:r w:rsidR="00F705E6" w:rsidRPr="00532259">
        <w:rPr>
          <w:rFonts w:ascii="Verdana" w:hAnsi="Verdana"/>
          <w:sz w:val="18"/>
          <w:szCs w:val="18"/>
        </w:rPr>
        <w:t xml:space="preserve">soba, która zgłosiła zamiar uczestniczenia w przetargu, może wnieść do dyrektora Oddziału Terenowego w </w:t>
      </w:r>
      <w:r w:rsidR="006C3A19" w:rsidRPr="00532259">
        <w:rPr>
          <w:rFonts w:ascii="Verdana" w:hAnsi="Verdana"/>
          <w:sz w:val="18"/>
          <w:szCs w:val="18"/>
        </w:rPr>
        <w:t>Częstochowie</w:t>
      </w:r>
      <w:r w:rsidR="00F705E6"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w:t>
      </w:r>
      <w:r>
        <w:rPr>
          <w:rFonts w:ascii="Verdana" w:hAnsi="Verdana"/>
          <w:sz w:val="18"/>
          <w:szCs w:val="18"/>
        </w:rPr>
        <w:t>,</w:t>
      </w:r>
      <w:r w:rsidR="00F705E6" w:rsidRPr="00532259">
        <w:rPr>
          <w:rFonts w:ascii="Verdana" w:hAnsi="Verdana"/>
          <w:sz w:val="18"/>
          <w:szCs w:val="18"/>
        </w:rPr>
        <w:t xml:space="preserve"> w te</w:t>
      </w:r>
      <w:r>
        <w:rPr>
          <w:rFonts w:ascii="Verdana" w:hAnsi="Verdana"/>
          <w:sz w:val="18"/>
          <w:szCs w:val="18"/>
        </w:rPr>
        <w:t>rminie 3 dni od dnia ogłoszenia</w:t>
      </w:r>
      <w:r w:rsidR="00F705E6" w:rsidRPr="00532259">
        <w:rPr>
          <w:rFonts w:ascii="Verdana" w:hAnsi="Verdana"/>
          <w:sz w:val="18"/>
          <w:szCs w:val="18"/>
        </w:rPr>
        <w:t xml:space="preserve"> na stronie podmiotowej w Biuletynie Informac</w:t>
      </w:r>
      <w:r>
        <w:rPr>
          <w:rFonts w:ascii="Verdana" w:hAnsi="Verdana"/>
          <w:sz w:val="18"/>
          <w:szCs w:val="18"/>
        </w:rPr>
        <w:t>ji Publicznej Krajowego Ośrodka</w:t>
      </w:r>
      <w:r w:rsidR="00F705E6" w:rsidRPr="00532259">
        <w:rPr>
          <w:rFonts w:ascii="Verdana" w:hAnsi="Verdana"/>
          <w:sz w:val="18"/>
          <w:szCs w:val="18"/>
        </w:rPr>
        <w:t xml:space="preserve"> listy osób dopuszczonych do udziału w przetargu. </w:t>
      </w:r>
    </w:p>
    <w:p w14:paraId="4CDBBC73" w14:textId="77777777"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14:paraId="24D9563B" w14:textId="77777777" w:rsidR="00F705E6" w:rsidRPr="00867112"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w:t>
      </w:r>
      <w:r w:rsidR="00867112">
        <w:rPr>
          <w:rFonts w:ascii="Verdana" w:hAnsi="Verdana" w:cs="FuturaMdPL-Regular"/>
          <w:sz w:val="18"/>
          <w:szCs w:val="18"/>
        </w:rPr>
        <w:t xml:space="preserve"> w Częstochowie</w:t>
      </w:r>
      <w:r w:rsidRPr="00532259">
        <w:rPr>
          <w:rFonts w:ascii="Verdana" w:hAnsi="Verdana" w:cs="FuturaMdPL-Regular"/>
          <w:sz w:val="18"/>
          <w:szCs w:val="18"/>
        </w:rPr>
        <w:t xml:space="preserve">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r w:rsidR="00867112">
        <w:rPr>
          <w:rFonts w:ascii="Verdana" w:hAnsi="Verdana" w:cs="FuturaMdPL-Regular"/>
          <w:sz w:val="18"/>
          <w:szCs w:val="18"/>
        </w:rPr>
        <w:t xml:space="preserve"> </w:t>
      </w:r>
      <w:r w:rsidR="00867112" w:rsidRPr="00867112">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40CDCFBA" w14:textId="77777777" w:rsidR="00F705E6" w:rsidRDefault="00F705E6" w:rsidP="00F705E6">
      <w:pPr>
        <w:autoSpaceDE w:val="0"/>
        <w:autoSpaceDN w:val="0"/>
        <w:adjustRightInd w:val="0"/>
        <w:spacing w:line="240" w:lineRule="auto"/>
        <w:jc w:val="both"/>
        <w:rPr>
          <w:rFonts w:ascii="Verdana" w:hAnsi="Verdana" w:cs="FuturaMdPL-Regular"/>
          <w:sz w:val="18"/>
          <w:szCs w:val="18"/>
        </w:rPr>
      </w:pPr>
    </w:p>
    <w:p w14:paraId="32A6F88D" w14:textId="77777777"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14:paraId="4A99F4DE"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14:paraId="0F53B29B"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14:paraId="18F7A280"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14:paraId="6F21D932" w14:textId="77777777"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14:paraId="0096450F" w14:textId="77777777" w:rsidR="00FA7CC5" w:rsidRDefault="00F705E6" w:rsidP="00B61994">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14:paraId="1FE40786" w14:textId="77777777" w:rsidR="00867112" w:rsidRDefault="00867112" w:rsidP="00867112">
      <w:pPr>
        <w:spacing w:line="240" w:lineRule="auto"/>
        <w:jc w:val="both"/>
        <w:rPr>
          <w:rFonts w:ascii="Verdana" w:hAnsi="Verdana"/>
          <w:color w:val="000000"/>
          <w:sz w:val="18"/>
          <w:szCs w:val="18"/>
        </w:rPr>
      </w:pPr>
    </w:p>
    <w:p w14:paraId="0A016691" w14:textId="77777777" w:rsidR="00867112" w:rsidRPr="00B61994" w:rsidRDefault="00867112" w:rsidP="00867112">
      <w:pPr>
        <w:spacing w:line="240" w:lineRule="auto"/>
        <w:jc w:val="both"/>
        <w:rPr>
          <w:rFonts w:ascii="Verdana" w:hAnsi="Verdana"/>
          <w:color w:val="000000"/>
          <w:sz w:val="18"/>
          <w:szCs w:val="18"/>
        </w:rPr>
      </w:pPr>
    </w:p>
    <w:p w14:paraId="72C8813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14:paraId="1111BD1D"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r w:rsidR="00867112">
        <w:rPr>
          <w:rFonts w:ascii="Verdana" w:hAnsi="Verdana"/>
          <w:sz w:val="18"/>
          <w:szCs w:val="18"/>
        </w:rPr>
        <w:t xml:space="preserve"> </w:t>
      </w:r>
      <w:r w:rsidR="00867112" w:rsidRPr="00786706">
        <w:rPr>
          <w:rFonts w:ascii="Verdana" w:hAnsi="Verdana"/>
          <w:b/>
          <w:spacing w:val="-3"/>
          <w:sz w:val="18"/>
          <w:szCs w:val="18"/>
        </w:rPr>
        <w:t>W przypadku wniesionych zastrzeżeń do procedury przetargowej - zgodnie z treścią art. 29 ust. 14 u</w:t>
      </w:r>
      <w:r w:rsidR="00867112">
        <w:rPr>
          <w:rFonts w:ascii="Verdana" w:hAnsi="Verdana"/>
          <w:b/>
          <w:spacing w:val="-3"/>
          <w:sz w:val="18"/>
          <w:szCs w:val="18"/>
        </w:rPr>
        <w:t>gnrSP</w:t>
      </w:r>
      <w:r w:rsidR="00867112" w:rsidRPr="00786706">
        <w:rPr>
          <w:rFonts w:ascii="Verdana" w:hAnsi="Verdana"/>
          <w:b/>
          <w:spacing w:val="-3"/>
          <w:sz w:val="18"/>
          <w:szCs w:val="18"/>
        </w:rPr>
        <w:t xml:space="preserve">– </w:t>
      </w:r>
      <w:r w:rsidR="00867112" w:rsidRPr="00786706">
        <w:rPr>
          <w:rFonts w:ascii="Verdana" w:hAnsi="Verdana"/>
          <w:spacing w:val="-3"/>
          <w:sz w:val="18"/>
          <w:szCs w:val="18"/>
        </w:rPr>
        <w:t>do czasu wydania rozstrzygnięcia w tej sprawie przez dyrektora oddziału terenowego Krajowego Ośrodka</w:t>
      </w:r>
      <w:r w:rsidR="00867112">
        <w:rPr>
          <w:rFonts w:ascii="Verdana" w:hAnsi="Verdana"/>
          <w:spacing w:val="-3"/>
          <w:sz w:val="18"/>
          <w:szCs w:val="18"/>
        </w:rPr>
        <w:t xml:space="preserve"> </w:t>
      </w:r>
      <w:r w:rsidR="00867112" w:rsidRPr="00867112">
        <w:rPr>
          <w:rFonts w:ascii="Verdana" w:hAnsi="Verdana"/>
          <w:spacing w:val="-3"/>
          <w:sz w:val="18"/>
          <w:szCs w:val="18"/>
        </w:rPr>
        <w:t xml:space="preserve">w Częstochowie </w:t>
      </w:r>
      <w:r w:rsidR="00867112" w:rsidRPr="00786706">
        <w:rPr>
          <w:rFonts w:ascii="Verdana" w:hAnsi="Verdana"/>
          <w:spacing w:val="-3"/>
          <w:sz w:val="18"/>
          <w:szCs w:val="18"/>
        </w:rPr>
        <w:t>albo ich rozpatrzenia przez Dyrektora Generalnego Krajowego Ośrodka</w:t>
      </w:r>
      <w:r w:rsidR="00867112" w:rsidRPr="00786706">
        <w:rPr>
          <w:rFonts w:ascii="Verdana" w:hAnsi="Verdana"/>
          <w:b/>
          <w:spacing w:val="-3"/>
          <w:sz w:val="18"/>
          <w:szCs w:val="18"/>
        </w:rPr>
        <w:t xml:space="preserve"> umowa dzierżawy nie może zostać zawarta.</w:t>
      </w:r>
    </w:p>
    <w:p w14:paraId="7090BE26"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lastRenderedPageBreak/>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14:paraId="7BDBB5FB"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14:paraId="36E159E4"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0 decyton pszenicy, Kandydat na dzierżawcę winien przedłożyć KOWR następujące dokumenty:</w:t>
      </w:r>
    </w:p>
    <w:p w14:paraId="7E42557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51D5CE09"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124E0969" w14:textId="77777777"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0 decyton pszenicy, Kandydat na dzierżawcę winien przedłożyć KOWR następujące dokumenty:</w:t>
      </w:r>
    </w:p>
    <w:p w14:paraId="56CBC853"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14:paraId="62D1076B"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14:paraId="081689F6" w14:textId="77777777"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 tytułu kredytów i pożyczek oraz o terminowości ich spłaty lub o nie posiadaniu zaciągniętych zobowiązań,</w:t>
      </w:r>
    </w:p>
    <w:p w14:paraId="63B76008"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14:paraId="0CEBFF8E" w14:textId="77777777"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14:paraId="54B7AC99"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14:paraId="25654466"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 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14:paraId="38FDB63A" w14:textId="77777777"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 najkrótszym czasie.</w:t>
      </w:r>
    </w:p>
    <w:p w14:paraId="7844993F" w14:textId="77777777"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dt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t.j. z p.z.) (ZP 41/09).</w:t>
      </w:r>
    </w:p>
    <w:p w14:paraId="7AB7FF58" w14:textId="77777777"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w:t>
      </w:r>
      <w:r w:rsidR="00E77DD8">
        <w:rPr>
          <w:rFonts w:ascii="Verdana" w:hAnsi="Verdana"/>
          <w:color w:val="000000"/>
          <w:sz w:val="18"/>
          <w:szCs w:val="18"/>
        </w:rPr>
        <w:t>2023</w:t>
      </w:r>
      <w:r w:rsidRPr="00532259">
        <w:rPr>
          <w:rFonts w:ascii="Verdana" w:hAnsi="Verdana"/>
          <w:color w:val="000000"/>
          <w:sz w:val="18"/>
          <w:szCs w:val="18"/>
        </w:rPr>
        <w:t xml:space="preserve"> r. poz. </w:t>
      </w:r>
      <w:r w:rsidR="00E77DD8">
        <w:rPr>
          <w:rFonts w:ascii="Verdana" w:hAnsi="Verdana"/>
          <w:color w:val="000000"/>
          <w:sz w:val="18"/>
          <w:szCs w:val="18"/>
        </w:rPr>
        <w:t>809</w:t>
      </w:r>
      <w:r w:rsidRPr="00532259">
        <w:rPr>
          <w:rFonts w:ascii="Verdana" w:hAnsi="Verdana"/>
          <w:color w:val="000000"/>
          <w:sz w:val="18"/>
          <w:szCs w:val="18"/>
        </w:rPr>
        <w:t xml:space="preserve"> </w:t>
      </w:r>
      <w:r w:rsidR="00E77DD8">
        <w:rPr>
          <w:rFonts w:ascii="Verdana" w:hAnsi="Verdana"/>
          <w:color w:val="000000"/>
          <w:sz w:val="18"/>
          <w:szCs w:val="18"/>
        </w:rPr>
        <w:t>ze</w:t>
      </w:r>
      <w:r w:rsidRPr="00532259">
        <w:rPr>
          <w:rFonts w:ascii="Verdana" w:hAnsi="Verdana"/>
          <w:color w:val="000000"/>
          <w:sz w:val="18"/>
          <w:szCs w:val="18"/>
        </w:rPr>
        <w:t xml:space="preserve"> zm.) do dokonania czynności prawnej prowadzącej </w:t>
      </w:r>
      <w:r w:rsidR="00E77DD8">
        <w:rPr>
          <w:rFonts w:ascii="Verdana" w:hAnsi="Verdana"/>
          <w:color w:val="000000"/>
          <w:sz w:val="18"/>
          <w:szCs w:val="18"/>
        </w:rPr>
        <w:t xml:space="preserve"> m.in. do zawarcia umowy dzierżawy nieruchomości </w:t>
      </w:r>
      <w:r w:rsidRPr="00532259">
        <w:rPr>
          <w:rFonts w:ascii="Verdana" w:hAnsi="Verdana"/>
          <w:color w:val="000000"/>
          <w:sz w:val="18"/>
          <w:szCs w:val="18"/>
        </w:rPr>
        <w:t>potrzebna jest zgoda drugiego małżonka w przypadku wspólności ustawowej. Ważność umowy, która została zawarta przez jednego z małżonków bez wymaganej zgody drugiego zależy od potwierdzenia umowy przez drugiego małżonka.</w:t>
      </w:r>
      <w:r w:rsidR="00E77DD8">
        <w:rPr>
          <w:rFonts w:ascii="Verdana" w:hAnsi="Verdana"/>
          <w:color w:val="000000"/>
          <w:sz w:val="18"/>
          <w:szCs w:val="18"/>
        </w:rPr>
        <w:t xml:space="preserve"> </w:t>
      </w:r>
      <w:r w:rsidR="00E77DD8" w:rsidRPr="00786706">
        <w:rPr>
          <w:rFonts w:ascii="Verdana" w:hAnsi="Verdana"/>
          <w:sz w:val="18"/>
          <w:szCs w:val="18"/>
        </w:rPr>
        <w:lastRenderedPageBreak/>
        <w:t>Dlatego też małżonek kandydata na dzierżawcę zostanie wezwany, do złożenia pod umową dzierżawy oświadczenia o zapoznaniu się z treścią umowy dzierżawy i wyrażeniu zgody na zawarcie jej przez małżonka. W przypadku odmowy złożenia tego oświadczenia KOWR uzna, że zawarcie umowy stało się niemożliwe z przyczyn leżących po stronie uczestnika przetargu i wadium nie podlega zwrotowi.</w:t>
      </w:r>
    </w:p>
    <w:p w14:paraId="7FCBBDBD" w14:textId="77777777" w:rsidR="00C14E64" w:rsidRDefault="00C14E64" w:rsidP="00F705E6">
      <w:pPr>
        <w:spacing w:line="240" w:lineRule="auto"/>
        <w:ind w:left="720" w:firstLine="0"/>
        <w:jc w:val="both"/>
        <w:rPr>
          <w:rFonts w:ascii="Verdana" w:hAnsi="Verdana"/>
          <w:color w:val="000000"/>
          <w:sz w:val="18"/>
          <w:szCs w:val="18"/>
        </w:rPr>
      </w:pPr>
    </w:p>
    <w:p w14:paraId="463AF5B8" w14:textId="77777777"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14:paraId="5EF169A3" w14:textId="77777777"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zobowiązany jest do podania danych współmałżonka (imienia 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14:paraId="6E6E6B3A" w14:textId="77777777" w:rsidR="00157F4D" w:rsidRDefault="00157F4D" w:rsidP="00F705E6">
      <w:pPr>
        <w:spacing w:line="240" w:lineRule="auto"/>
        <w:ind w:left="720" w:firstLine="0"/>
        <w:jc w:val="both"/>
        <w:rPr>
          <w:rFonts w:ascii="Verdana" w:hAnsi="Verdana"/>
          <w:color w:val="000000"/>
          <w:sz w:val="18"/>
          <w:szCs w:val="18"/>
        </w:rPr>
      </w:pPr>
    </w:p>
    <w:p w14:paraId="1D14882F" w14:textId="77777777" w:rsidR="008B4E82" w:rsidRDefault="008B4E82" w:rsidP="00E77DD8">
      <w:pPr>
        <w:spacing w:line="240" w:lineRule="auto"/>
        <w:ind w:firstLine="0"/>
        <w:jc w:val="both"/>
        <w:rPr>
          <w:rFonts w:ascii="Verdana" w:hAnsi="Verdana"/>
          <w:color w:val="000000"/>
          <w:sz w:val="18"/>
          <w:szCs w:val="18"/>
        </w:rPr>
      </w:pPr>
    </w:p>
    <w:p w14:paraId="37B92D25" w14:textId="77777777"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14:paraId="5605B583" w14:textId="77777777"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14:paraId="341150F6" w14:textId="77777777"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14:paraId="175BB633" w14:textId="19D5307C"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E030F0">
        <w:rPr>
          <w:rFonts w:ascii="Verdana" w:hAnsi="Verdana"/>
          <w:sz w:val="18"/>
          <w:szCs w:val="18"/>
          <w:lang w:eastAsia="ar-SA"/>
        </w:rPr>
        <w:t>0</w:t>
      </w:r>
      <w:r w:rsidR="00407BEC">
        <w:rPr>
          <w:rFonts w:ascii="Verdana" w:hAnsi="Verdana"/>
          <w:sz w:val="18"/>
          <w:szCs w:val="18"/>
          <w:lang w:eastAsia="ar-SA"/>
        </w:rPr>
        <w:t>5</w:t>
      </w:r>
      <w:r w:rsidRPr="009D2DE3">
        <w:rPr>
          <w:rFonts w:ascii="Verdana" w:hAnsi="Verdana"/>
          <w:sz w:val="18"/>
          <w:szCs w:val="18"/>
          <w:lang w:eastAsia="ar-SA"/>
        </w:rPr>
        <w:t>.</w:t>
      </w:r>
    </w:p>
    <w:p w14:paraId="34698B49" w14:textId="77777777" w:rsidR="00696D8B" w:rsidRPr="009D2DE3" w:rsidRDefault="00696D8B" w:rsidP="00E65AF4">
      <w:pPr>
        <w:spacing w:line="240" w:lineRule="auto"/>
        <w:ind w:left="720" w:firstLine="0"/>
        <w:jc w:val="both"/>
        <w:rPr>
          <w:rFonts w:ascii="Verdana" w:hAnsi="Verdana"/>
          <w:color w:val="000000"/>
          <w:sz w:val="18"/>
          <w:szCs w:val="18"/>
        </w:rPr>
      </w:pPr>
    </w:p>
    <w:p w14:paraId="5011314E" w14:textId="77777777" w:rsidR="005D448A" w:rsidRPr="00532259" w:rsidRDefault="005D448A" w:rsidP="00F705E6">
      <w:pPr>
        <w:spacing w:line="240" w:lineRule="auto"/>
        <w:ind w:right="60"/>
        <w:jc w:val="both"/>
        <w:rPr>
          <w:rFonts w:ascii="Verdana" w:hAnsi="Verdana" w:cs="FuturaMdPL-Regular"/>
          <w:sz w:val="18"/>
          <w:szCs w:val="18"/>
        </w:rPr>
      </w:pPr>
    </w:p>
    <w:p w14:paraId="3E9D699C" w14:textId="77777777"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14:paraId="37E94B35" w14:textId="77777777" w:rsidR="00E77DD8" w:rsidRDefault="00E77DD8" w:rsidP="00E77DD8">
      <w:pPr>
        <w:keepNext/>
        <w:keepLines/>
        <w:widowControl w:val="0"/>
        <w:spacing w:line="240" w:lineRule="auto"/>
        <w:ind w:firstLine="0"/>
        <w:jc w:val="both"/>
        <w:outlineLvl w:val="0"/>
        <w:rPr>
          <w:rFonts w:ascii="Verdana" w:hAnsi="Verdana"/>
          <w:sz w:val="18"/>
          <w:szCs w:val="18"/>
        </w:rPr>
      </w:pPr>
      <w:r w:rsidRPr="00786706">
        <w:rPr>
          <w:rFonts w:ascii="Verdana" w:hAnsi="Verdana"/>
          <w:sz w:val="18"/>
          <w:szCs w:val="18"/>
        </w:rPr>
        <w:t>W związku z realizacją zadań wynikających z ustawy o gospodarowaniu nieruchomościami rolnymi Skarbu Państwa, w tym dzierżawy nieruchomości co związane jest z przetwarzaniem danych osobowych, Krajowy Ośrodek informuje, że:</w:t>
      </w:r>
    </w:p>
    <w:p w14:paraId="0BF6F950" w14:textId="77777777" w:rsidR="00E77DD8" w:rsidRPr="00E77DD8" w:rsidRDefault="00E77DD8" w:rsidP="00E77DD8">
      <w:pPr>
        <w:pStyle w:val="Akapitzlist"/>
        <w:numPr>
          <w:ilvl w:val="0"/>
          <w:numId w:val="36"/>
        </w:numPr>
        <w:spacing w:line="276" w:lineRule="auto"/>
        <w:ind w:left="283" w:right="62" w:hanging="357"/>
        <w:jc w:val="both"/>
        <w:rPr>
          <w:rFonts w:ascii="Verdana" w:eastAsia="Calibri" w:hAnsi="Verdana"/>
          <w:spacing w:val="-3"/>
          <w:sz w:val="18"/>
          <w:szCs w:val="18"/>
          <w:lang w:eastAsia="en-US"/>
        </w:rPr>
      </w:pPr>
      <w:r w:rsidRPr="00E77DD8">
        <w:rPr>
          <w:rFonts w:ascii="Verdana" w:hAnsi="Verdana"/>
          <w:sz w:val="18"/>
          <w:szCs w:val="18"/>
        </w:rPr>
        <w:t xml:space="preserve"> </w:t>
      </w:r>
      <w:r w:rsidRPr="00E77DD8">
        <w:rPr>
          <w:rFonts w:ascii="Verdana" w:eastAsia="Calibri" w:hAnsi="Verdana"/>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dokumentach wymaganych do zawarcia umowy po rozstrzygnięciu przetargu (dane dzierżawcy) jest Krajowy Ośrodek Wsparcia Rolnictwa (zwany dalej KOWR) z siedzibą w Warszawie (01-207) przy ul. Karolkowej 30. Z administratorem można się skontaktować poprzez adres e-mail: kontakt@kowr.gov.pl lub pisemnie na adres korespondencyjny: Krajowy Ośrodek Wsparcia Rolnictwa, ul. Karolkowa 30, 01-207 Warszawa; </w:t>
      </w:r>
    </w:p>
    <w:p w14:paraId="1CC7295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1F8A8A3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(t.j.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20E500A7"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lastRenderedPageBreak/>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0C56C1A4"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774F622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3B7661FE"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zgodnie z RODO, każdej osobie, której dane przetwarzamy w celach określonych powyżej przysługuje:</w:t>
      </w:r>
    </w:p>
    <w:p w14:paraId="479A1AA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dostępu do swoich danych osobowych oraz otrzymania ich kopii;</w:t>
      </w:r>
    </w:p>
    <w:p w14:paraId="7DFE2AA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sprostowania (poprawiania) swoich danych osobowych;</w:t>
      </w:r>
    </w:p>
    <w:p w14:paraId="1AB801CC"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2029A59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ograniczenia przetwarzania danych osobowych, przy czym przepisy odrębne mogą wyłączyć możliwość skorzystania z tego prawa.</w:t>
      </w:r>
    </w:p>
    <w:p w14:paraId="78C220FD"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W przypadku chęci skorzystania z któregokolwiek z ww. praw prosimy o kontakt z Inspektorem Ochrony Danych Osobowych, wskazany w pkt 2 lub pisemnie na adres naszej siedziby, wskazany powyżej.</w:t>
      </w:r>
    </w:p>
    <w:p w14:paraId="4A787E46"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0B9120B8"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59A0EBCA" w14:textId="77777777" w:rsidR="00E77DD8" w:rsidRPr="00E77DD8" w:rsidRDefault="00E77DD8" w:rsidP="00E77DD8">
      <w:pPr>
        <w:numPr>
          <w:ilvl w:val="0"/>
          <w:numId w:val="36"/>
        </w:numPr>
        <w:spacing w:line="276" w:lineRule="auto"/>
        <w:ind w:left="283" w:right="62" w:hanging="357"/>
        <w:contextualSpacing/>
        <w:jc w:val="both"/>
        <w:rPr>
          <w:rFonts w:ascii="Verdana" w:eastAsia="Calibri" w:hAnsi="Verdana"/>
          <w:spacing w:val="-3"/>
          <w:sz w:val="18"/>
          <w:szCs w:val="18"/>
          <w:lang w:eastAsia="en-US"/>
        </w:rPr>
      </w:pPr>
      <w:r w:rsidRPr="00E77DD8">
        <w:rPr>
          <w:rFonts w:ascii="Verdana" w:eastAsia="Calibri" w:hAnsi="Verdana"/>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osobowych do państwa trzeciego (tj. państwa, które nie należy do Europejskiego Obszaru Gospodarczego obejmującego Unię Europejską, Norwegię, Liechtenstein i Islandię), ani do organizacji międzynarodowych.</w:t>
      </w:r>
    </w:p>
    <w:p w14:paraId="0D828006" w14:textId="77777777" w:rsidR="00F705E6" w:rsidRPr="00532259" w:rsidRDefault="00F705E6" w:rsidP="00E77DD8">
      <w:pPr>
        <w:keepNext/>
        <w:keepLines/>
        <w:widowControl w:val="0"/>
        <w:spacing w:line="240" w:lineRule="auto"/>
        <w:ind w:firstLine="0"/>
        <w:jc w:val="both"/>
        <w:outlineLvl w:val="0"/>
        <w:rPr>
          <w:rFonts w:ascii="Verdana" w:hAnsi="Verdana" w:cs="FuturaMdPL-Regular"/>
          <w:color w:val="FF0000"/>
          <w:sz w:val="18"/>
          <w:szCs w:val="18"/>
        </w:rPr>
      </w:pPr>
    </w:p>
    <w:p w14:paraId="62761F46" w14:textId="12968FBB"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5B34B2">
        <w:rPr>
          <w:rFonts w:ascii="Verdana" w:hAnsi="Verdana"/>
          <w:sz w:val="18"/>
          <w:szCs w:val="18"/>
        </w:rPr>
        <w:t>2</w:t>
      </w:r>
      <w:r w:rsidR="008E7285">
        <w:rPr>
          <w:rFonts w:ascii="Verdana" w:hAnsi="Verdana"/>
          <w:sz w:val="18"/>
          <w:szCs w:val="18"/>
        </w:rPr>
        <w:t>3</w:t>
      </w:r>
      <w:r w:rsidR="00BB3835">
        <w:rPr>
          <w:rFonts w:ascii="Verdana" w:hAnsi="Verdana"/>
          <w:sz w:val="18"/>
          <w:szCs w:val="18"/>
        </w:rPr>
        <w:t>.12.2025</w:t>
      </w:r>
      <w:r w:rsidR="00B77DD8">
        <w:rPr>
          <w:rFonts w:ascii="Verdana" w:hAnsi="Verdana"/>
          <w:sz w:val="18"/>
          <w:szCs w:val="18"/>
        </w:rPr>
        <w:t xml:space="preserve"> r.</w:t>
      </w:r>
    </w:p>
    <w:p w14:paraId="0BCCECF8" w14:textId="77777777" w:rsidR="00EB1EE1" w:rsidRPr="004755E3" w:rsidRDefault="00EB1EE1" w:rsidP="00EB1EE1">
      <w:pPr>
        <w:autoSpaceDE w:val="0"/>
        <w:autoSpaceDN w:val="0"/>
        <w:adjustRightInd w:val="0"/>
        <w:ind w:firstLine="6237"/>
        <w:rPr>
          <w:rFonts w:ascii="Verdana" w:hAnsi="Verdana"/>
          <w:sz w:val="16"/>
          <w:szCs w:val="16"/>
        </w:rPr>
      </w:pPr>
      <w:r w:rsidRPr="004755E3">
        <w:rPr>
          <w:rFonts w:ascii="Verdana" w:hAnsi="Verdana"/>
          <w:sz w:val="16"/>
          <w:szCs w:val="16"/>
        </w:rPr>
        <w:t>Tomasz Pucek</w:t>
      </w:r>
    </w:p>
    <w:p w14:paraId="4FABA9AE" w14:textId="77777777" w:rsidR="00EB1EE1" w:rsidRPr="004755E3" w:rsidRDefault="00EB1EE1" w:rsidP="00EB1EE1">
      <w:pPr>
        <w:autoSpaceDE w:val="0"/>
        <w:autoSpaceDN w:val="0"/>
        <w:adjustRightInd w:val="0"/>
        <w:ind w:firstLine="6237"/>
        <w:rPr>
          <w:rFonts w:ascii="Verdana" w:hAnsi="Verdana"/>
          <w:sz w:val="16"/>
          <w:szCs w:val="16"/>
        </w:rPr>
      </w:pPr>
      <w:r w:rsidRPr="004755E3">
        <w:rPr>
          <w:rFonts w:ascii="Verdana" w:hAnsi="Verdana"/>
          <w:sz w:val="16"/>
          <w:szCs w:val="16"/>
        </w:rPr>
        <w:t xml:space="preserve">Zastępca Dyrektora </w:t>
      </w:r>
    </w:p>
    <w:p w14:paraId="07994BE9" w14:textId="77777777" w:rsidR="00EB1EE1" w:rsidRPr="004755E3" w:rsidRDefault="00EB1EE1" w:rsidP="00EB1EE1">
      <w:pPr>
        <w:autoSpaceDE w:val="0"/>
        <w:autoSpaceDN w:val="0"/>
        <w:adjustRightInd w:val="0"/>
        <w:ind w:firstLine="6237"/>
        <w:rPr>
          <w:rFonts w:ascii="Verdana" w:hAnsi="Verdana"/>
          <w:sz w:val="16"/>
          <w:szCs w:val="16"/>
        </w:rPr>
      </w:pPr>
      <w:r w:rsidRPr="004755E3">
        <w:rPr>
          <w:rFonts w:ascii="Verdana" w:hAnsi="Verdana"/>
          <w:sz w:val="16"/>
          <w:szCs w:val="16"/>
        </w:rPr>
        <w:t xml:space="preserve">OT KOWR w Częstochowie </w:t>
      </w:r>
    </w:p>
    <w:p w14:paraId="1F01D900" w14:textId="77777777" w:rsidR="00EB1EE1" w:rsidRPr="004755E3" w:rsidRDefault="00EB1EE1" w:rsidP="00EB1EE1">
      <w:pPr>
        <w:ind w:firstLine="6237"/>
        <w:jc w:val="both"/>
        <w:rPr>
          <w:rFonts w:ascii="Verdana" w:hAnsi="Verdana"/>
          <w:sz w:val="18"/>
          <w:szCs w:val="18"/>
        </w:rPr>
      </w:pPr>
      <w:r w:rsidRPr="004755E3">
        <w:rPr>
          <w:rFonts w:ascii="Verdana" w:hAnsi="Verdana"/>
          <w:sz w:val="16"/>
          <w:szCs w:val="16"/>
        </w:rPr>
        <w:t>/podpisano elektronicznie/</w:t>
      </w:r>
    </w:p>
    <w:p w14:paraId="4E060B0B" w14:textId="77777777" w:rsidR="00454E9D" w:rsidRDefault="00454E9D" w:rsidP="00B77DD8">
      <w:pPr>
        <w:spacing w:after="120" w:line="240" w:lineRule="auto"/>
        <w:ind w:firstLine="0"/>
        <w:rPr>
          <w:rFonts w:ascii="Verdana" w:hAnsi="Verdana"/>
          <w:sz w:val="18"/>
          <w:szCs w:val="18"/>
        </w:rPr>
      </w:pPr>
    </w:p>
    <w:p w14:paraId="3EA24DEB" w14:textId="77777777" w:rsidR="00BB3835" w:rsidRDefault="00BB3835" w:rsidP="001046C6">
      <w:pPr>
        <w:spacing w:line="240" w:lineRule="auto"/>
        <w:ind w:firstLine="0"/>
        <w:jc w:val="both"/>
        <w:rPr>
          <w:rFonts w:ascii="Verdana" w:hAnsi="Verdana"/>
          <w:sz w:val="16"/>
          <w:szCs w:val="16"/>
          <w:lang w:eastAsia="ar-SA"/>
        </w:rPr>
      </w:pPr>
    </w:p>
    <w:p w14:paraId="6695F9EB" w14:textId="6FA1B128"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 xml:space="preserve">Niniejsze ogłoszenie podlega opublikowaniu na okres co najmniej 28 dni przed dniem rozpoczęcia przetargu tj. w terminie od </w:t>
      </w:r>
      <w:r w:rsidR="00BB3835">
        <w:rPr>
          <w:rFonts w:ascii="Verdana" w:hAnsi="Verdana"/>
          <w:b/>
          <w:sz w:val="16"/>
          <w:szCs w:val="16"/>
          <w:lang w:eastAsia="ar-SA"/>
        </w:rPr>
        <w:t>02.01.2026</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BB3835">
        <w:rPr>
          <w:rFonts w:ascii="Verdana" w:hAnsi="Verdana"/>
          <w:b/>
          <w:sz w:val="16"/>
          <w:szCs w:val="16"/>
          <w:lang w:eastAsia="ar-SA"/>
        </w:rPr>
        <w:t>0</w:t>
      </w:r>
      <w:r w:rsidR="00730D2A">
        <w:rPr>
          <w:rFonts w:ascii="Verdana" w:hAnsi="Verdana"/>
          <w:b/>
          <w:sz w:val="16"/>
          <w:szCs w:val="16"/>
          <w:lang w:eastAsia="ar-SA"/>
        </w:rPr>
        <w:t>3</w:t>
      </w:r>
      <w:r w:rsidR="00BB3835">
        <w:rPr>
          <w:rFonts w:ascii="Verdana" w:hAnsi="Verdana"/>
          <w:b/>
          <w:sz w:val="16"/>
          <w:szCs w:val="16"/>
          <w:lang w:eastAsia="ar-SA"/>
        </w:rPr>
        <w:t>.02.2026</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14:paraId="22A18EDE" w14:textId="77777777" w:rsidR="001046C6" w:rsidRPr="0054135E" w:rsidRDefault="001046C6" w:rsidP="001046C6">
      <w:pPr>
        <w:spacing w:line="240" w:lineRule="auto"/>
        <w:ind w:firstLine="0"/>
        <w:rPr>
          <w:rFonts w:ascii="Verdana" w:hAnsi="Verdana"/>
          <w:sz w:val="18"/>
          <w:szCs w:val="18"/>
        </w:rPr>
      </w:pPr>
    </w:p>
    <w:p w14:paraId="2AF29864" w14:textId="0270B096"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Urząd</w:t>
      </w:r>
      <w:r w:rsidR="005B34B2">
        <w:rPr>
          <w:rFonts w:ascii="Verdana" w:hAnsi="Verdana"/>
          <w:sz w:val="16"/>
          <w:szCs w:val="16"/>
        </w:rPr>
        <w:t xml:space="preserve"> </w:t>
      </w:r>
      <w:r w:rsidR="008B4E82">
        <w:rPr>
          <w:rFonts w:ascii="Verdana" w:hAnsi="Verdana"/>
          <w:sz w:val="16"/>
          <w:szCs w:val="16"/>
        </w:rPr>
        <w:t>Gminy</w:t>
      </w:r>
      <w:r w:rsidR="005B34B2">
        <w:rPr>
          <w:rFonts w:ascii="Verdana" w:hAnsi="Verdana"/>
          <w:sz w:val="16"/>
          <w:szCs w:val="16"/>
        </w:rPr>
        <w:t xml:space="preserve"> </w:t>
      </w:r>
      <w:r w:rsidR="002A4A0F">
        <w:rPr>
          <w:rFonts w:ascii="Verdana" w:hAnsi="Verdana"/>
          <w:sz w:val="16"/>
          <w:szCs w:val="16"/>
        </w:rPr>
        <w:t>Kroczyce</w:t>
      </w:r>
      <w:r w:rsidR="00E65AF4" w:rsidRPr="00781F96">
        <w:rPr>
          <w:rFonts w:ascii="Verdana" w:hAnsi="Verdana"/>
          <w:sz w:val="16"/>
          <w:szCs w:val="16"/>
        </w:rPr>
        <w:t>,</w:t>
      </w:r>
    </w:p>
    <w:p w14:paraId="4EC26F05" w14:textId="77777777"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14:paraId="1429EE02" w14:textId="77777777"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14:paraId="279C7861" w14:textId="77777777"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0"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837EC8">
      <w:headerReference w:type="default" r:id="rId11"/>
      <w:footerReference w:type="default" r:id="rId12"/>
      <w:headerReference w:type="first" r:id="rId13"/>
      <w:pgSz w:w="11906" w:h="16838" w:code="9"/>
      <w:pgMar w:top="1417" w:right="1417" w:bottom="1417" w:left="1417" w:header="397" w:footer="39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AA398" w14:textId="77777777" w:rsidR="005934EB" w:rsidRDefault="005934EB">
      <w:pPr>
        <w:spacing w:line="240" w:lineRule="auto"/>
      </w:pPr>
      <w:r>
        <w:separator/>
      </w:r>
    </w:p>
  </w:endnote>
  <w:endnote w:type="continuationSeparator" w:id="0">
    <w:p w14:paraId="7A494ADF" w14:textId="77777777" w:rsidR="005934EB" w:rsidRDefault="005934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207055"/>
      <w:docPartObj>
        <w:docPartGallery w:val="Page Numbers (Bottom of Page)"/>
        <w:docPartUnique/>
      </w:docPartObj>
    </w:sdtPr>
    <w:sdtContent>
      <w:p w14:paraId="3E3F6621" w14:textId="77777777" w:rsidR="004C306D" w:rsidRDefault="004C306D">
        <w:pPr>
          <w:pStyle w:val="Stopka"/>
          <w:jc w:val="right"/>
        </w:pPr>
        <w:r>
          <w:fldChar w:fldCharType="begin"/>
        </w:r>
        <w:r>
          <w:instrText>PAGE   \* MERGEFORMAT</w:instrText>
        </w:r>
        <w:r>
          <w:fldChar w:fldCharType="separate"/>
        </w:r>
        <w:r w:rsidR="00A1747D">
          <w:rPr>
            <w:noProof/>
          </w:rPr>
          <w:t>8</w:t>
        </w:r>
        <w:r>
          <w:fldChar w:fldCharType="end"/>
        </w:r>
      </w:p>
    </w:sdtContent>
  </w:sdt>
  <w:p w14:paraId="213DD2DC" w14:textId="77777777" w:rsidR="004C306D" w:rsidRDefault="004C30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36C7" w14:textId="77777777" w:rsidR="005934EB" w:rsidRDefault="005934EB">
      <w:pPr>
        <w:spacing w:line="240" w:lineRule="auto"/>
      </w:pPr>
      <w:r>
        <w:separator/>
      </w:r>
    </w:p>
  </w:footnote>
  <w:footnote w:type="continuationSeparator" w:id="0">
    <w:p w14:paraId="4899CA03" w14:textId="77777777" w:rsidR="005934EB" w:rsidRDefault="005934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DE5B" w14:textId="77777777"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A07F" w14:textId="77777777"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4031331"/>
    <w:multiLevelType w:val="hybridMultilevel"/>
    <w:tmpl w:val="03564B56"/>
    <w:lvl w:ilvl="0" w:tplc="A9B03236">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9"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0"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5"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AFCCA416"/>
    <w:lvl w:ilvl="0" w:tplc="71AEA096">
      <w:start w:val="1"/>
      <w:numFmt w:val="lowerLetter"/>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16cid:durableId="901452521">
    <w:abstractNumId w:val="9"/>
  </w:num>
  <w:num w:numId="2" w16cid:durableId="1384980536">
    <w:abstractNumId w:val="24"/>
  </w:num>
  <w:num w:numId="3" w16cid:durableId="1194615811">
    <w:abstractNumId w:val="3"/>
  </w:num>
  <w:num w:numId="4" w16cid:durableId="751120691">
    <w:abstractNumId w:val="32"/>
  </w:num>
  <w:num w:numId="5" w16cid:durableId="804394392">
    <w:abstractNumId w:val="21"/>
  </w:num>
  <w:num w:numId="6" w16cid:durableId="1242061831">
    <w:abstractNumId w:val="20"/>
  </w:num>
  <w:num w:numId="7" w16cid:durableId="1896775608">
    <w:abstractNumId w:val="29"/>
  </w:num>
  <w:num w:numId="8" w16cid:durableId="19311157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8745194">
    <w:abstractNumId w:val="6"/>
  </w:num>
  <w:num w:numId="10" w16cid:durableId="1361511688">
    <w:abstractNumId w:val="11"/>
  </w:num>
  <w:num w:numId="11" w16cid:durableId="1399933579">
    <w:abstractNumId w:val="5"/>
  </w:num>
  <w:num w:numId="12" w16cid:durableId="1252472763">
    <w:abstractNumId w:val="16"/>
  </w:num>
  <w:num w:numId="13" w16cid:durableId="2018995482">
    <w:abstractNumId w:val="33"/>
  </w:num>
  <w:num w:numId="14" w16cid:durableId="46270804">
    <w:abstractNumId w:val="19"/>
  </w:num>
  <w:num w:numId="15" w16cid:durableId="39285013">
    <w:abstractNumId w:val="26"/>
  </w:num>
  <w:num w:numId="16" w16cid:durableId="351540977">
    <w:abstractNumId w:val="12"/>
  </w:num>
  <w:num w:numId="17" w16cid:durableId="487942331">
    <w:abstractNumId w:val="10"/>
  </w:num>
  <w:num w:numId="18" w16cid:durableId="1417165128">
    <w:abstractNumId w:val="30"/>
  </w:num>
  <w:num w:numId="19" w16cid:durableId="37247685">
    <w:abstractNumId w:val="1"/>
  </w:num>
  <w:num w:numId="20" w16cid:durableId="1214582585">
    <w:abstractNumId w:val="7"/>
  </w:num>
  <w:num w:numId="21" w16cid:durableId="268894639">
    <w:abstractNumId w:val="4"/>
  </w:num>
  <w:num w:numId="22" w16cid:durableId="16473343">
    <w:abstractNumId w:val="31"/>
  </w:num>
  <w:num w:numId="23" w16cid:durableId="2001612374">
    <w:abstractNumId w:val="14"/>
  </w:num>
  <w:num w:numId="24" w16cid:durableId="423232835">
    <w:abstractNumId w:val="17"/>
  </w:num>
  <w:num w:numId="25" w16cid:durableId="195968211">
    <w:abstractNumId w:val="8"/>
  </w:num>
  <w:num w:numId="26" w16cid:durableId="937523944">
    <w:abstractNumId w:val="25"/>
  </w:num>
  <w:num w:numId="27" w16cid:durableId="1558084640">
    <w:abstractNumId w:val="13"/>
  </w:num>
  <w:num w:numId="28" w16cid:durableId="327488862">
    <w:abstractNumId w:val="0"/>
  </w:num>
  <w:num w:numId="29" w16cid:durableId="12406727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7454684">
    <w:abstractNumId w:val="28"/>
  </w:num>
  <w:num w:numId="31" w16cid:durableId="1242254555">
    <w:abstractNumId w:val="27"/>
  </w:num>
  <w:num w:numId="32" w16cid:durableId="671375017">
    <w:abstractNumId w:val="22"/>
  </w:num>
  <w:num w:numId="33" w16cid:durableId="1643852469">
    <w:abstractNumId w:val="15"/>
  </w:num>
  <w:num w:numId="34" w16cid:durableId="1317369958">
    <w:abstractNumId w:val="18"/>
  </w:num>
  <w:num w:numId="35" w16cid:durableId="962544438">
    <w:abstractNumId w:val="23"/>
  </w:num>
  <w:num w:numId="36" w16cid:durableId="1750270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pl-PL" w:vendorID="12"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054"/>
    <w:rsid w:val="000101C8"/>
    <w:rsid w:val="0001264C"/>
    <w:rsid w:val="0002282E"/>
    <w:rsid w:val="00026089"/>
    <w:rsid w:val="00030ECE"/>
    <w:rsid w:val="00037715"/>
    <w:rsid w:val="00042AF2"/>
    <w:rsid w:val="00045EA6"/>
    <w:rsid w:val="00050B59"/>
    <w:rsid w:val="00053642"/>
    <w:rsid w:val="000573CE"/>
    <w:rsid w:val="000579B3"/>
    <w:rsid w:val="000654FF"/>
    <w:rsid w:val="0006583C"/>
    <w:rsid w:val="00065EC9"/>
    <w:rsid w:val="000747CF"/>
    <w:rsid w:val="000756F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599"/>
    <w:rsid w:val="001046C6"/>
    <w:rsid w:val="00106DFF"/>
    <w:rsid w:val="001127CD"/>
    <w:rsid w:val="001171AD"/>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17"/>
    <w:rsid w:val="001B0C43"/>
    <w:rsid w:val="001B1873"/>
    <w:rsid w:val="001B22F5"/>
    <w:rsid w:val="001B2CDB"/>
    <w:rsid w:val="001B7ADC"/>
    <w:rsid w:val="001C1E62"/>
    <w:rsid w:val="001C3EC7"/>
    <w:rsid w:val="001D209A"/>
    <w:rsid w:val="001E1884"/>
    <w:rsid w:val="001E1A55"/>
    <w:rsid w:val="001E2588"/>
    <w:rsid w:val="001E67D6"/>
    <w:rsid w:val="001F11CD"/>
    <w:rsid w:val="001F32D0"/>
    <w:rsid w:val="00201C24"/>
    <w:rsid w:val="00202018"/>
    <w:rsid w:val="00202042"/>
    <w:rsid w:val="00204333"/>
    <w:rsid w:val="002063E9"/>
    <w:rsid w:val="002105DD"/>
    <w:rsid w:val="00215452"/>
    <w:rsid w:val="00216029"/>
    <w:rsid w:val="00224ADA"/>
    <w:rsid w:val="00225429"/>
    <w:rsid w:val="00231C5C"/>
    <w:rsid w:val="002324D2"/>
    <w:rsid w:val="002334D2"/>
    <w:rsid w:val="00242BB7"/>
    <w:rsid w:val="00242ECF"/>
    <w:rsid w:val="002531CC"/>
    <w:rsid w:val="00256DDB"/>
    <w:rsid w:val="00272120"/>
    <w:rsid w:val="00284724"/>
    <w:rsid w:val="00291294"/>
    <w:rsid w:val="0029171B"/>
    <w:rsid w:val="00294875"/>
    <w:rsid w:val="002A4A0F"/>
    <w:rsid w:val="002B4B24"/>
    <w:rsid w:val="002B7915"/>
    <w:rsid w:val="002B7BD1"/>
    <w:rsid w:val="002D4C66"/>
    <w:rsid w:val="002D758D"/>
    <w:rsid w:val="00302515"/>
    <w:rsid w:val="0031090B"/>
    <w:rsid w:val="00314D46"/>
    <w:rsid w:val="00315FDA"/>
    <w:rsid w:val="00317A8D"/>
    <w:rsid w:val="0032557D"/>
    <w:rsid w:val="0033507F"/>
    <w:rsid w:val="003364B8"/>
    <w:rsid w:val="003379FE"/>
    <w:rsid w:val="00337B4D"/>
    <w:rsid w:val="00345BB9"/>
    <w:rsid w:val="00360DDA"/>
    <w:rsid w:val="00360E7D"/>
    <w:rsid w:val="003659DC"/>
    <w:rsid w:val="00370E37"/>
    <w:rsid w:val="0037132C"/>
    <w:rsid w:val="00374C15"/>
    <w:rsid w:val="003762BD"/>
    <w:rsid w:val="003816B0"/>
    <w:rsid w:val="0038315F"/>
    <w:rsid w:val="003847D3"/>
    <w:rsid w:val="00386E96"/>
    <w:rsid w:val="00396921"/>
    <w:rsid w:val="003A3B52"/>
    <w:rsid w:val="003A7749"/>
    <w:rsid w:val="003C5D40"/>
    <w:rsid w:val="003C6DEB"/>
    <w:rsid w:val="003D26E1"/>
    <w:rsid w:val="003D4EA2"/>
    <w:rsid w:val="003D6533"/>
    <w:rsid w:val="003E04A8"/>
    <w:rsid w:val="003E3297"/>
    <w:rsid w:val="003E689C"/>
    <w:rsid w:val="003F36D7"/>
    <w:rsid w:val="003F43AE"/>
    <w:rsid w:val="003F5FC4"/>
    <w:rsid w:val="00402035"/>
    <w:rsid w:val="004078F2"/>
    <w:rsid w:val="00407ADF"/>
    <w:rsid w:val="00407BEC"/>
    <w:rsid w:val="004106B4"/>
    <w:rsid w:val="00412DA7"/>
    <w:rsid w:val="004357C7"/>
    <w:rsid w:val="0043612F"/>
    <w:rsid w:val="00436A27"/>
    <w:rsid w:val="00441895"/>
    <w:rsid w:val="00444B3F"/>
    <w:rsid w:val="00453DAD"/>
    <w:rsid w:val="00454E9D"/>
    <w:rsid w:val="004571FC"/>
    <w:rsid w:val="004609F2"/>
    <w:rsid w:val="004629CE"/>
    <w:rsid w:val="00462D1C"/>
    <w:rsid w:val="00464A95"/>
    <w:rsid w:val="00473B7B"/>
    <w:rsid w:val="0047475B"/>
    <w:rsid w:val="004779CE"/>
    <w:rsid w:val="004818AE"/>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4CFD"/>
    <w:rsid w:val="005066AD"/>
    <w:rsid w:val="0051430E"/>
    <w:rsid w:val="00521944"/>
    <w:rsid w:val="005269AB"/>
    <w:rsid w:val="00532259"/>
    <w:rsid w:val="00533B6B"/>
    <w:rsid w:val="00535EF2"/>
    <w:rsid w:val="00537ACD"/>
    <w:rsid w:val="0054135E"/>
    <w:rsid w:val="005445E8"/>
    <w:rsid w:val="00546F4B"/>
    <w:rsid w:val="005472DE"/>
    <w:rsid w:val="0054736B"/>
    <w:rsid w:val="005505D8"/>
    <w:rsid w:val="005509E7"/>
    <w:rsid w:val="0056096C"/>
    <w:rsid w:val="0056447F"/>
    <w:rsid w:val="00580047"/>
    <w:rsid w:val="00584E0C"/>
    <w:rsid w:val="00592654"/>
    <w:rsid w:val="005934EB"/>
    <w:rsid w:val="00593AE7"/>
    <w:rsid w:val="00594C26"/>
    <w:rsid w:val="00594DC7"/>
    <w:rsid w:val="005A135D"/>
    <w:rsid w:val="005A566E"/>
    <w:rsid w:val="005A5C6E"/>
    <w:rsid w:val="005A5FF1"/>
    <w:rsid w:val="005B34B2"/>
    <w:rsid w:val="005C6A32"/>
    <w:rsid w:val="005D0B21"/>
    <w:rsid w:val="005D448A"/>
    <w:rsid w:val="005F3C21"/>
    <w:rsid w:val="005F407C"/>
    <w:rsid w:val="006003C2"/>
    <w:rsid w:val="00610C05"/>
    <w:rsid w:val="00612494"/>
    <w:rsid w:val="006129C1"/>
    <w:rsid w:val="00616495"/>
    <w:rsid w:val="00622BAC"/>
    <w:rsid w:val="00623064"/>
    <w:rsid w:val="00624572"/>
    <w:rsid w:val="006253C8"/>
    <w:rsid w:val="00627B21"/>
    <w:rsid w:val="006340EB"/>
    <w:rsid w:val="00635982"/>
    <w:rsid w:val="00646202"/>
    <w:rsid w:val="0065411B"/>
    <w:rsid w:val="00657028"/>
    <w:rsid w:val="0066101C"/>
    <w:rsid w:val="00661590"/>
    <w:rsid w:val="0066336C"/>
    <w:rsid w:val="00663F19"/>
    <w:rsid w:val="00665C6C"/>
    <w:rsid w:val="00673AA5"/>
    <w:rsid w:val="0067466D"/>
    <w:rsid w:val="006820C5"/>
    <w:rsid w:val="0068219F"/>
    <w:rsid w:val="00690403"/>
    <w:rsid w:val="00694076"/>
    <w:rsid w:val="00696D8B"/>
    <w:rsid w:val="006A1E6D"/>
    <w:rsid w:val="006A3E73"/>
    <w:rsid w:val="006A4C08"/>
    <w:rsid w:val="006A57B4"/>
    <w:rsid w:val="006A6486"/>
    <w:rsid w:val="006A7140"/>
    <w:rsid w:val="006B3050"/>
    <w:rsid w:val="006B606B"/>
    <w:rsid w:val="006C09CE"/>
    <w:rsid w:val="006C3A19"/>
    <w:rsid w:val="006D676A"/>
    <w:rsid w:val="006E0890"/>
    <w:rsid w:val="006E0F6D"/>
    <w:rsid w:val="006F0222"/>
    <w:rsid w:val="006F1E47"/>
    <w:rsid w:val="0070132A"/>
    <w:rsid w:val="007069AA"/>
    <w:rsid w:val="007117BD"/>
    <w:rsid w:val="00711E66"/>
    <w:rsid w:val="00721074"/>
    <w:rsid w:val="007300AD"/>
    <w:rsid w:val="00730D2A"/>
    <w:rsid w:val="0073707A"/>
    <w:rsid w:val="007443D6"/>
    <w:rsid w:val="00744B62"/>
    <w:rsid w:val="00745BE8"/>
    <w:rsid w:val="00757483"/>
    <w:rsid w:val="007639F1"/>
    <w:rsid w:val="0076521C"/>
    <w:rsid w:val="00767D3B"/>
    <w:rsid w:val="0077054D"/>
    <w:rsid w:val="007746C9"/>
    <w:rsid w:val="00781834"/>
    <w:rsid w:val="00786BDF"/>
    <w:rsid w:val="007875EA"/>
    <w:rsid w:val="007877A4"/>
    <w:rsid w:val="007A3EE3"/>
    <w:rsid w:val="007A6803"/>
    <w:rsid w:val="007A72C0"/>
    <w:rsid w:val="007B2785"/>
    <w:rsid w:val="007B3182"/>
    <w:rsid w:val="007B6BD2"/>
    <w:rsid w:val="007C0868"/>
    <w:rsid w:val="007C23D6"/>
    <w:rsid w:val="007C4FF3"/>
    <w:rsid w:val="007C7D4D"/>
    <w:rsid w:val="007D1BDB"/>
    <w:rsid w:val="007D6668"/>
    <w:rsid w:val="007E0207"/>
    <w:rsid w:val="007F0584"/>
    <w:rsid w:val="007F2C3F"/>
    <w:rsid w:val="007F3271"/>
    <w:rsid w:val="0080160A"/>
    <w:rsid w:val="008063AB"/>
    <w:rsid w:val="0080667B"/>
    <w:rsid w:val="00807763"/>
    <w:rsid w:val="0081147C"/>
    <w:rsid w:val="008120B8"/>
    <w:rsid w:val="00814002"/>
    <w:rsid w:val="00814834"/>
    <w:rsid w:val="00817750"/>
    <w:rsid w:val="00817E89"/>
    <w:rsid w:val="00822FF4"/>
    <w:rsid w:val="00826C83"/>
    <w:rsid w:val="008277FA"/>
    <w:rsid w:val="00837EC8"/>
    <w:rsid w:val="00845F6C"/>
    <w:rsid w:val="00864772"/>
    <w:rsid w:val="00867112"/>
    <w:rsid w:val="00871DC5"/>
    <w:rsid w:val="00872038"/>
    <w:rsid w:val="00872455"/>
    <w:rsid w:val="00876281"/>
    <w:rsid w:val="00884D8A"/>
    <w:rsid w:val="00886A0C"/>
    <w:rsid w:val="008903FA"/>
    <w:rsid w:val="00895F22"/>
    <w:rsid w:val="008A3A51"/>
    <w:rsid w:val="008B414B"/>
    <w:rsid w:val="008B41B3"/>
    <w:rsid w:val="008B4E82"/>
    <w:rsid w:val="008B70B5"/>
    <w:rsid w:val="008D2636"/>
    <w:rsid w:val="008D6490"/>
    <w:rsid w:val="008D6DAD"/>
    <w:rsid w:val="008E7285"/>
    <w:rsid w:val="008F0D2E"/>
    <w:rsid w:val="008F647D"/>
    <w:rsid w:val="008F6570"/>
    <w:rsid w:val="008F7CF7"/>
    <w:rsid w:val="0090104E"/>
    <w:rsid w:val="00901156"/>
    <w:rsid w:val="00901913"/>
    <w:rsid w:val="00907370"/>
    <w:rsid w:val="009142DB"/>
    <w:rsid w:val="00926817"/>
    <w:rsid w:val="00930835"/>
    <w:rsid w:val="00932D89"/>
    <w:rsid w:val="00934192"/>
    <w:rsid w:val="0094159E"/>
    <w:rsid w:val="0094346B"/>
    <w:rsid w:val="00946F35"/>
    <w:rsid w:val="00953AF4"/>
    <w:rsid w:val="009549F4"/>
    <w:rsid w:val="00955879"/>
    <w:rsid w:val="0096004B"/>
    <w:rsid w:val="00962C58"/>
    <w:rsid w:val="00967B14"/>
    <w:rsid w:val="00972509"/>
    <w:rsid w:val="009740F7"/>
    <w:rsid w:val="00974EFE"/>
    <w:rsid w:val="00977E23"/>
    <w:rsid w:val="009815EB"/>
    <w:rsid w:val="0098295E"/>
    <w:rsid w:val="0098300D"/>
    <w:rsid w:val="0099152A"/>
    <w:rsid w:val="00996B48"/>
    <w:rsid w:val="009A1CD8"/>
    <w:rsid w:val="009A2342"/>
    <w:rsid w:val="009A6907"/>
    <w:rsid w:val="009B0F40"/>
    <w:rsid w:val="009B2070"/>
    <w:rsid w:val="009B4BFC"/>
    <w:rsid w:val="009C200C"/>
    <w:rsid w:val="009D2DE3"/>
    <w:rsid w:val="009D30D6"/>
    <w:rsid w:val="009D5710"/>
    <w:rsid w:val="009E0585"/>
    <w:rsid w:val="009E1467"/>
    <w:rsid w:val="009E43CC"/>
    <w:rsid w:val="009E7A02"/>
    <w:rsid w:val="009F1B6C"/>
    <w:rsid w:val="009F3009"/>
    <w:rsid w:val="009F7A0A"/>
    <w:rsid w:val="00A01795"/>
    <w:rsid w:val="00A0289B"/>
    <w:rsid w:val="00A1747D"/>
    <w:rsid w:val="00A23A96"/>
    <w:rsid w:val="00A36508"/>
    <w:rsid w:val="00A3708A"/>
    <w:rsid w:val="00A40523"/>
    <w:rsid w:val="00A45D05"/>
    <w:rsid w:val="00A47A1E"/>
    <w:rsid w:val="00A54684"/>
    <w:rsid w:val="00A54D04"/>
    <w:rsid w:val="00A623C9"/>
    <w:rsid w:val="00A64BFD"/>
    <w:rsid w:val="00A80410"/>
    <w:rsid w:val="00A808EE"/>
    <w:rsid w:val="00A86F8B"/>
    <w:rsid w:val="00A90C95"/>
    <w:rsid w:val="00A97BE0"/>
    <w:rsid w:val="00AA1FD1"/>
    <w:rsid w:val="00AB0525"/>
    <w:rsid w:val="00AB1F8C"/>
    <w:rsid w:val="00AB22BA"/>
    <w:rsid w:val="00AC2FBD"/>
    <w:rsid w:val="00AC3BDD"/>
    <w:rsid w:val="00AC7339"/>
    <w:rsid w:val="00AD1359"/>
    <w:rsid w:val="00AD1A8C"/>
    <w:rsid w:val="00AE055A"/>
    <w:rsid w:val="00AE2C21"/>
    <w:rsid w:val="00AE743E"/>
    <w:rsid w:val="00AF451B"/>
    <w:rsid w:val="00AF6013"/>
    <w:rsid w:val="00AF6FF6"/>
    <w:rsid w:val="00B029E7"/>
    <w:rsid w:val="00B037C8"/>
    <w:rsid w:val="00B05807"/>
    <w:rsid w:val="00B05B0A"/>
    <w:rsid w:val="00B106E6"/>
    <w:rsid w:val="00B11A40"/>
    <w:rsid w:val="00B11BDD"/>
    <w:rsid w:val="00B157F2"/>
    <w:rsid w:val="00B479B5"/>
    <w:rsid w:val="00B47F89"/>
    <w:rsid w:val="00B51764"/>
    <w:rsid w:val="00B61994"/>
    <w:rsid w:val="00B630D9"/>
    <w:rsid w:val="00B670B3"/>
    <w:rsid w:val="00B7660E"/>
    <w:rsid w:val="00B77DD8"/>
    <w:rsid w:val="00B91FEF"/>
    <w:rsid w:val="00B96145"/>
    <w:rsid w:val="00B96D14"/>
    <w:rsid w:val="00BA0C6C"/>
    <w:rsid w:val="00BA1883"/>
    <w:rsid w:val="00BB2D34"/>
    <w:rsid w:val="00BB3835"/>
    <w:rsid w:val="00BB5406"/>
    <w:rsid w:val="00BB7D29"/>
    <w:rsid w:val="00BC0E92"/>
    <w:rsid w:val="00BC3AC8"/>
    <w:rsid w:val="00BD0DFE"/>
    <w:rsid w:val="00BD2C76"/>
    <w:rsid w:val="00BD61F4"/>
    <w:rsid w:val="00BD6C5C"/>
    <w:rsid w:val="00BE33B1"/>
    <w:rsid w:val="00BE348A"/>
    <w:rsid w:val="00BE4565"/>
    <w:rsid w:val="00BE5BD9"/>
    <w:rsid w:val="00BF0C8A"/>
    <w:rsid w:val="00BF1428"/>
    <w:rsid w:val="00BF57D9"/>
    <w:rsid w:val="00C00975"/>
    <w:rsid w:val="00C02533"/>
    <w:rsid w:val="00C0353D"/>
    <w:rsid w:val="00C05627"/>
    <w:rsid w:val="00C07470"/>
    <w:rsid w:val="00C14BAF"/>
    <w:rsid w:val="00C14E64"/>
    <w:rsid w:val="00C16575"/>
    <w:rsid w:val="00C201F4"/>
    <w:rsid w:val="00C30B54"/>
    <w:rsid w:val="00C3539B"/>
    <w:rsid w:val="00C35984"/>
    <w:rsid w:val="00C426B9"/>
    <w:rsid w:val="00C4702D"/>
    <w:rsid w:val="00C5298D"/>
    <w:rsid w:val="00C53BD0"/>
    <w:rsid w:val="00C556B6"/>
    <w:rsid w:val="00C63EC4"/>
    <w:rsid w:val="00C63F6C"/>
    <w:rsid w:val="00C67D70"/>
    <w:rsid w:val="00C7426D"/>
    <w:rsid w:val="00C80709"/>
    <w:rsid w:val="00C81C53"/>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19C9"/>
    <w:rsid w:val="00D14864"/>
    <w:rsid w:val="00D177C7"/>
    <w:rsid w:val="00D2414C"/>
    <w:rsid w:val="00D25E5F"/>
    <w:rsid w:val="00D3573F"/>
    <w:rsid w:val="00D36B33"/>
    <w:rsid w:val="00D43F68"/>
    <w:rsid w:val="00D5105A"/>
    <w:rsid w:val="00D510A5"/>
    <w:rsid w:val="00D73F36"/>
    <w:rsid w:val="00D74E97"/>
    <w:rsid w:val="00D8097B"/>
    <w:rsid w:val="00D82432"/>
    <w:rsid w:val="00D86CA6"/>
    <w:rsid w:val="00DA224E"/>
    <w:rsid w:val="00DB773C"/>
    <w:rsid w:val="00DC1964"/>
    <w:rsid w:val="00DC215A"/>
    <w:rsid w:val="00DC2A90"/>
    <w:rsid w:val="00DC35F2"/>
    <w:rsid w:val="00DC77E3"/>
    <w:rsid w:val="00DD5458"/>
    <w:rsid w:val="00DD6E83"/>
    <w:rsid w:val="00DE5963"/>
    <w:rsid w:val="00DE67BA"/>
    <w:rsid w:val="00DE7EB0"/>
    <w:rsid w:val="00DF1AD4"/>
    <w:rsid w:val="00DF76FE"/>
    <w:rsid w:val="00E030F0"/>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6335D"/>
    <w:rsid w:val="00E65AF4"/>
    <w:rsid w:val="00E73503"/>
    <w:rsid w:val="00E75C43"/>
    <w:rsid w:val="00E77DD8"/>
    <w:rsid w:val="00E8008B"/>
    <w:rsid w:val="00E82AA9"/>
    <w:rsid w:val="00E8366C"/>
    <w:rsid w:val="00E94229"/>
    <w:rsid w:val="00E9741F"/>
    <w:rsid w:val="00EA1E8E"/>
    <w:rsid w:val="00EB1EE1"/>
    <w:rsid w:val="00EB5D27"/>
    <w:rsid w:val="00EC529D"/>
    <w:rsid w:val="00ED06A0"/>
    <w:rsid w:val="00ED0BB9"/>
    <w:rsid w:val="00ED31C6"/>
    <w:rsid w:val="00ED683A"/>
    <w:rsid w:val="00EE0821"/>
    <w:rsid w:val="00EE1A8F"/>
    <w:rsid w:val="00EE5024"/>
    <w:rsid w:val="00EF6D8B"/>
    <w:rsid w:val="00EF75FF"/>
    <w:rsid w:val="00F009B8"/>
    <w:rsid w:val="00F00E2D"/>
    <w:rsid w:val="00F02B9B"/>
    <w:rsid w:val="00F13389"/>
    <w:rsid w:val="00F13CF9"/>
    <w:rsid w:val="00F14884"/>
    <w:rsid w:val="00F1620C"/>
    <w:rsid w:val="00F1650D"/>
    <w:rsid w:val="00F1688D"/>
    <w:rsid w:val="00F25878"/>
    <w:rsid w:val="00F27C7F"/>
    <w:rsid w:val="00F347C5"/>
    <w:rsid w:val="00F36118"/>
    <w:rsid w:val="00F5312C"/>
    <w:rsid w:val="00F556DA"/>
    <w:rsid w:val="00F61556"/>
    <w:rsid w:val="00F6253B"/>
    <w:rsid w:val="00F627CF"/>
    <w:rsid w:val="00F641EB"/>
    <w:rsid w:val="00F64D43"/>
    <w:rsid w:val="00F65592"/>
    <w:rsid w:val="00F65D28"/>
    <w:rsid w:val="00F705E6"/>
    <w:rsid w:val="00F71A26"/>
    <w:rsid w:val="00F76945"/>
    <w:rsid w:val="00F809B0"/>
    <w:rsid w:val="00F8499D"/>
    <w:rsid w:val="00F84B8C"/>
    <w:rsid w:val="00F85867"/>
    <w:rsid w:val="00F87D31"/>
    <w:rsid w:val="00F938A9"/>
    <w:rsid w:val="00F96EB9"/>
    <w:rsid w:val="00F972DC"/>
    <w:rsid w:val="00FA0F46"/>
    <w:rsid w:val="00FA180D"/>
    <w:rsid w:val="00FA2BD1"/>
    <w:rsid w:val="00FA53A0"/>
    <w:rsid w:val="00FA7CC5"/>
    <w:rsid w:val="00FB268E"/>
    <w:rsid w:val="00FB6A47"/>
    <w:rsid w:val="00FC54B1"/>
    <w:rsid w:val="00FD03AD"/>
    <w:rsid w:val="00FD121E"/>
    <w:rsid w:val="00FD1294"/>
    <w:rsid w:val="00FD532D"/>
    <w:rsid w:val="00FD5E5A"/>
    <w:rsid w:val="00FD7D79"/>
    <w:rsid w:val="00FE2CD9"/>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073BF96"/>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character" w:styleId="Nierozpoznanawzmianka">
    <w:name w:val="Unresolved Mention"/>
    <w:basedOn w:val="Domylnaczcionkaakapitu"/>
    <w:uiPriority w:val="99"/>
    <w:semiHidden/>
    <w:unhideWhenUsed/>
    <w:rsid w:val="006C0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wzory-dokumentow"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26A8B-DCC5-4788-B2A2-9BEAEBB0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175</TotalTime>
  <Pages>1</Pages>
  <Words>5095</Words>
  <Characters>30575</Characters>
  <Application>Microsoft Office Word</Application>
  <DocSecurity>0</DocSecurity>
  <Lines>254</Lines>
  <Paragraphs>71</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Barbara Wilk</cp:lastModifiedBy>
  <cp:revision>23</cp:revision>
  <cp:lastPrinted>2025-12-22T12:36:00Z</cp:lastPrinted>
  <dcterms:created xsi:type="dcterms:W3CDTF">2025-10-08T11:01:00Z</dcterms:created>
  <dcterms:modified xsi:type="dcterms:W3CDTF">2025-12-23T07:30:00Z</dcterms:modified>
</cp:coreProperties>
</file>