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D0E4B" w14:textId="25BC061F" w:rsidR="009145E2" w:rsidRPr="00F43E09" w:rsidRDefault="009145E2" w:rsidP="00F43E09">
      <w:pPr>
        <w:tabs>
          <w:tab w:val="left" w:pos="7520"/>
        </w:tabs>
        <w:spacing w:line="276" w:lineRule="auto"/>
        <w:ind w:left="120"/>
        <w:contextualSpacing/>
        <w:rPr>
          <w:rFonts w:ascii="Verdana" w:eastAsia="Verdana" w:hAnsi="Verdana" w:cs="Arial"/>
          <w:sz w:val="16"/>
        </w:rPr>
      </w:pPr>
      <w:bookmarkStart w:id="0" w:name="page1"/>
      <w:bookmarkEnd w:id="0"/>
      <w:r w:rsidRPr="00F43E09">
        <w:rPr>
          <w:rFonts w:ascii="Verdana" w:hAnsi="Verdana" w:cs="Verdana"/>
          <w:sz w:val="16"/>
          <w:szCs w:val="16"/>
        </w:rPr>
        <w:t>K</w:t>
      </w:r>
      <w:r w:rsidR="00905CA9" w:rsidRPr="00F43E09">
        <w:rPr>
          <w:rFonts w:ascii="Verdana" w:hAnsi="Verdana" w:cs="Verdana"/>
          <w:sz w:val="16"/>
          <w:szCs w:val="16"/>
        </w:rPr>
        <w:t>IE.WKUZ</w:t>
      </w:r>
      <w:r w:rsidRPr="00F43E09">
        <w:rPr>
          <w:rFonts w:ascii="Verdana" w:hAnsi="Verdana" w:cs="Verdana"/>
          <w:sz w:val="16"/>
          <w:szCs w:val="16"/>
        </w:rPr>
        <w:t>.</w:t>
      </w:r>
      <w:r w:rsidR="00A707F3">
        <w:rPr>
          <w:rFonts w:ascii="Verdana" w:hAnsi="Verdana" w:cs="Verdana"/>
          <w:sz w:val="16"/>
          <w:szCs w:val="16"/>
        </w:rPr>
        <w:t>OP</w:t>
      </w:r>
      <w:r w:rsidR="00905CA9" w:rsidRPr="00F43E09">
        <w:rPr>
          <w:rFonts w:ascii="Verdana" w:hAnsi="Verdana" w:cs="Verdana"/>
          <w:sz w:val="16"/>
          <w:szCs w:val="16"/>
        </w:rPr>
        <w:t>.4243.</w:t>
      </w:r>
      <w:r w:rsidR="008F40B7">
        <w:rPr>
          <w:rFonts w:ascii="Verdana" w:hAnsi="Verdana" w:cs="Verdana"/>
          <w:sz w:val="16"/>
          <w:szCs w:val="16"/>
        </w:rPr>
        <w:t>12</w:t>
      </w:r>
      <w:r w:rsidR="00905CA9" w:rsidRPr="00F43E09">
        <w:rPr>
          <w:rFonts w:ascii="Verdana" w:hAnsi="Verdana" w:cs="Verdana"/>
          <w:sz w:val="16"/>
          <w:szCs w:val="16"/>
        </w:rPr>
        <w:t>.</w:t>
      </w:r>
      <w:r w:rsidR="00F43E09" w:rsidRPr="00F43E09">
        <w:rPr>
          <w:rFonts w:ascii="Verdana" w:hAnsi="Verdana" w:cs="Verdana"/>
          <w:sz w:val="16"/>
          <w:szCs w:val="16"/>
        </w:rPr>
        <w:t>202</w:t>
      </w:r>
      <w:r w:rsidR="008F40B7">
        <w:rPr>
          <w:rFonts w:ascii="Verdana" w:hAnsi="Verdana" w:cs="Verdana"/>
          <w:sz w:val="16"/>
          <w:szCs w:val="16"/>
        </w:rPr>
        <w:t>5</w:t>
      </w:r>
      <w:r w:rsidRPr="00F43E09">
        <w:rPr>
          <w:rFonts w:ascii="Verdana" w:hAnsi="Verdana" w:cs="Verdana"/>
          <w:sz w:val="16"/>
          <w:szCs w:val="16"/>
        </w:rPr>
        <w:t>.</w:t>
      </w:r>
      <w:r w:rsidR="00DB474D">
        <w:rPr>
          <w:rFonts w:ascii="Verdana" w:hAnsi="Verdana" w:cs="Verdana"/>
          <w:sz w:val="16"/>
          <w:szCs w:val="16"/>
        </w:rPr>
        <w:t>RR</w:t>
      </w:r>
      <w:r w:rsidR="001844FD" w:rsidRPr="00F43E09">
        <w:rPr>
          <w:rFonts w:ascii="Verdana" w:hAnsi="Verdana" w:cs="Verdana"/>
          <w:sz w:val="16"/>
          <w:szCs w:val="16"/>
        </w:rPr>
        <w:t xml:space="preserve">                    </w:t>
      </w:r>
      <w:r w:rsidR="008D227C" w:rsidRPr="00F43E09">
        <w:rPr>
          <w:rFonts w:ascii="Verdana" w:hAnsi="Verdana" w:cs="Verdana"/>
          <w:sz w:val="16"/>
          <w:szCs w:val="16"/>
        </w:rPr>
        <w:t xml:space="preserve"> </w:t>
      </w:r>
      <w:r w:rsidR="001844FD" w:rsidRPr="00F43E09">
        <w:rPr>
          <w:rFonts w:ascii="Verdana" w:hAnsi="Verdana" w:cs="Verdana"/>
          <w:sz w:val="16"/>
          <w:szCs w:val="16"/>
        </w:rPr>
        <w:t xml:space="preserve">                                                    </w:t>
      </w:r>
      <w:r w:rsidR="00905CA9" w:rsidRPr="00F43E09">
        <w:rPr>
          <w:rFonts w:ascii="Verdana" w:hAnsi="Verdana" w:cs="Verdana"/>
          <w:sz w:val="16"/>
          <w:szCs w:val="16"/>
        </w:rPr>
        <w:t xml:space="preserve">        </w:t>
      </w:r>
      <w:r w:rsidR="00DB474D">
        <w:rPr>
          <w:rFonts w:ascii="Verdana" w:eastAsia="Verdana" w:hAnsi="Verdana" w:cs="Arial"/>
          <w:sz w:val="16"/>
        </w:rPr>
        <w:t>Opatów</w:t>
      </w:r>
      <w:r w:rsidRPr="00F43E09">
        <w:rPr>
          <w:rFonts w:ascii="Verdana" w:eastAsia="Verdana" w:hAnsi="Verdana" w:cs="Arial"/>
          <w:sz w:val="16"/>
        </w:rPr>
        <w:t xml:space="preserve">, </w:t>
      </w:r>
      <w:r w:rsidR="006D2AE1">
        <w:rPr>
          <w:rFonts w:ascii="Verdana" w:eastAsia="Verdana" w:hAnsi="Verdana" w:cs="Arial"/>
          <w:sz w:val="16"/>
        </w:rPr>
        <w:t>2</w:t>
      </w:r>
      <w:r w:rsidR="007C5485">
        <w:rPr>
          <w:rFonts w:ascii="Verdana" w:eastAsia="Verdana" w:hAnsi="Verdana" w:cs="Arial"/>
          <w:sz w:val="16"/>
        </w:rPr>
        <w:t>8</w:t>
      </w:r>
      <w:r w:rsidR="006D2AE1">
        <w:rPr>
          <w:rFonts w:ascii="Verdana" w:eastAsia="Verdana" w:hAnsi="Verdana" w:cs="Arial"/>
          <w:sz w:val="16"/>
        </w:rPr>
        <w:t>.01.2026</w:t>
      </w:r>
      <w:r w:rsidR="0098354F" w:rsidRPr="00F43E09">
        <w:rPr>
          <w:rFonts w:ascii="Verdana" w:eastAsia="Verdana" w:hAnsi="Verdana" w:cs="Arial"/>
          <w:sz w:val="16"/>
        </w:rPr>
        <w:t xml:space="preserve"> r.</w:t>
      </w:r>
    </w:p>
    <w:p w14:paraId="67AA2E5B" w14:textId="77777777" w:rsidR="001844FD" w:rsidRPr="00F43E09" w:rsidRDefault="001844FD" w:rsidP="00F43E09">
      <w:pPr>
        <w:pStyle w:val="Nagwek5"/>
        <w:spacing w:line="276" w:lineRule="auto"/>
        <w:contextualSpacing/>
        <w:rPr>
          <w:rFonts w:ascii="Verdana" w:hAnsi="Verdana" w:cs="Verdana"/>
          <w:i w:val="0"/>
          <w:iCs w:val="0"/>
          <w:sz w:val="16"/>
          <w:szCs w:val="16"/>
        </w:rPr>
      </w:pPr>
      <w:r w:rsidRPr="00F43E09">
        <w:rPr>
          <w:rFonts w:ascii="Verdana" w:hAnsi="Verdana" w:cs="Verdana"/>
          <w:i w:val="0"/>
          <w:iCs w:val="0"/>
          <w:sz w:val="16"/>
          <w:szCs w:val="16"/>
        </w:rPr>
        <w:tab/>
        <w:t xml:space="preserve"> </w:t>
      </w:r>
    </w:p>
    <w:p w14:paraId="06C15478" w14:textId="77777777" w:rsidR="00230DBF" w:rsidRPr="00F43E09" w:rsidRDefault="00230DBF" w:rsidP="00F43E09">
      <w:pPr>
        <w:spacing w:line="276" w:lineRule="auto"/>
        <w:contextualSpacing/>
        <w:jc w:val="center"/>
        <w:outlineLvl w:val="0"/>
        <w:rPr>
          <w:rFonts w:ascii="Verdana" w:hAnsi="Verdana" w:cs="Tahoma"/>
          <w:b/>
          <w:sz w:val="22"/>
          <w:szCs w:val="22"/>
        </w:rPr>
      </w:pPr>
    </w:p>
    <w:p w14:paraId="41D2394A" w14:textId="77777777" w:rsidR="00E753BA" w:rsidRPr="00F43E09" w:rsidRDefault="00E753BA" w:rsidP="00F43E09">
      <w:pPr>
        <w:spacing w:line="276" w:lineRule="auto"/>
        <w:contextualSpacing/>
        <w:jc w:val="center"/>
        <w:outlineLvl w:val="0"/>
        <w:rPr>
          <w:rFonts w:ascii="Verdana" w:hAnsi="Verdana" w:cs="Tahoma"/>
          <w:b/>
          <w:sz w:val="22"/>
          <w:szCs w:val="22"/>
        </w:rPr>
      </w:pPr>
      <w:r w:rsidRPr="00F43E09">
        <w:rPr>
          <w:rFonts w:ascii="Verdana" w:hAnsi="Verdana" w:cs="Tahoma"/>
          <w:b/>
          <w:sz w:val="22"/>
          <w:szCs w:val="22"/>
        </w:rPr>
        <w:t>Krajowy Ośrodek Wsparcia Rolnictwa</w:t>
      </w:r>
      <w:r w:rsidRPr="00F43E09">
        <w:rPr>
          <w:rFonts w:ascii="Verdana" w:hAnsi="Verdana" w:cs="Tahoma"/>
          <w:b/>
          <w:sz w:val="22"/>
          <w:szCs w:val="22"/>
        </w:rPr>
        <w:br/>
        <w:t xml:space="preserve">Oddział Terenowy w Kielcach </w:t>
      </w:r>
    </w:p>
    <w:p w14:paraId="38ECA07A" w14:textId="77777777" w:rsidR="00B056B5" w:rsidRPr="00F43E09" w:rsidRDefault="00B056B5" w:rsidP="00F43E09">
      <w:pPr>
        <w:spacing w:line="276" w:lineRule="auto"/>
        <w:contextualSpacing/>
        <w:jc w:val="center"/>
        <w:outlineLvl w:val="0"/>
        <w:rPr>
          <w:rFonts w:ascii="Verdana" w:hAnsi="Verdana" w:cs="Tahoma"/>
          <w:b/>
          <w:sz w:val="24"/>
          <w:szCs w:val="24"/>
        </w:rPr>
      </w:pPr>
    </w:p>
    <w:p w14:paraId="68D544EE" w14:textId="77777777" w:rsidR="001844FD" w:rsidRPr="00F43E09" w:rsidRDefault="008D227C" w:rsidP="00F43E09">
      <w:pPr>
        <w:spacing w:line="276" w:lineRule="auto"/>
        <w:contextualSpacing/>
        <w:jc w:val="both"/>
        <w:outlineLvl w:val="0"/>
        <w:rPr>
          <w:rFonts w:ascii="Verdana" w:hAnsi="Verdana" w:cs="Verdana"/>
          <w:sz w:val="16"/>
          <w:szCs w:val="16"/>
        </w:rPr>
      </w:pPr>
      <w:r w:rsidRPr="00F43E09">
        <w:rPr>
          <w:rFonts w:ascii="Verdana" w:hAnsi="Verdana" w:cs="Verdana"/>
          <w:sz w:val="16"/>
          <w:szCs w:val="16"/>
        </w:rPr>
        <w:t xml:space="preserve">działając na podstawie </w:t>
      </w:r>
      <w:r w:rsidR="001844FD" w:rsidRPr="00F43E09">
        <w:rPr>
          <w:rFonts w:ascii="Verdana" w:hAnsi="Verdana" w:cs="Verdana"/>
          <w:sz w:val="16"/>
          <w:szCs w:val="16"/>
        </w:rPr>
        <w:t>ust</w:t>
      </w:r>
      <w:r w:rsidR="001939BB" w:rsidRPr="00F43E09">
        <w:rPr>
          <w:rFonts w:ascii="Verdana" w:hAnsi="Verdana" w:cs="Verdana"/>
          <w:sz w:val="16"/>
          <w:szCs w:val="16"/>
        </w:rPr>
        <w:t>awy z dnia 19 października 1991</w:t>
      </w:r>
      <w:r w:rsidR="00F079E9">
        <w:rPr>
          <w:rFonts w:ascii="Verdana" w:hAnsi="Verdana" w:cs="Verdana"/>
          <w:sz w:val="16"/>
          <w:szCs w:val="16"/>
        </w:rPr>
        <w:t xml:space="preserve"> </w:t>
      </w:r>
      <w:r w:rsidR="001844FD" w:rsidRPr="00F43E09">
        <w:rPr>
          <w:rFonts w:ascii="Verdana" w:hAnsi="Verdana" w:cs="Verdana"/>
          <w:sz w:val="16"/>
          <w:szCs w:val="16"/>
        </w:rPr>
        <w:t xml:space="preserve">r. o gospodarowaniu nieruchomościami rolnymi Skarbu Państwa </w:t>
      </w:r>
      <w:r w:rsidR="00261EF2" w:rsidRPr="00F43E09">
        <w:rPr>
          <w:rFonts w:ascii="Verdana" w:hAnsi="Verdana" w:cs="Verdana"/>
          <w:sz w:val="16"/>
          <w:szCs w:val="16"/>
        </w:rPr>
        <w:t>(</w:t>
      </w:r>
      <w:r w:rsidRPr="00F43E09">
        <w:rPr>
          <w:rFonts w:ascii="Verdana" w:hAnsi="Verdana" w:cs="Verdana"/>
          <w:sz w:val="16"/>
          <w:szCs w:val="16"/>
        </w:rPr>
        <w:t>t.</w:t>
      </w:r>
      <w:r w:rsidR="00F079E9">
        <w:rPr>
          <w:rFonts w:ascii="Verdana" w:hAnsi="Verdana" w:cs="Verdana"/>
          <w:sz w:val="16"/>
          <w:szCs w:val="16"/>
        </w:rPr>
        <w:t xml:space="preserve"> </w:t>
      </w:r>
      <w:r w:rsidR="007972E2" w:rsidRPr="00F43E09">
        <w:rPr>
          <w:rFonts w:ascii="Verdana" w:hAnsi="Verdana" w:cs="Verdana"/>
          <w:sz w:val="16"/>
          <w:szCs w:val="16"/>
        </w:rPr>
        <w:t xml:space="preserve">j. </w:t>
      </w:r>
      <w:r w:rsidR="001844FD" w:rsidRPr="00F43E09">
        <w:rPr>
          <w:rFonts w:ascii="Verdana" w:hAnsi="Verdana" w:cs="Verdana"/>
          <w:sz w:val="16"/>
          <w:szCs w:val="16"/>
        </w:rPr>
        <w:t xml:space="preserve">Dz.U. z </w:t>
      </w:r>
      <w:r w:rsidR="00261EF2" w:rsidRPr="00F43E09">
        <w:rPr>
          <w:rFonts w:ascii="Verdana" w:hAnsi="Verdana" w:cs="Verdana"/>
          <w:sz w:val="16"/>
          <w:szCs w:val="16"/>
        </w:rPr>
        <w:t>20</w:t>
      </w:r>
      <w:r w:rsidR="00EE015C" w:rsidRPr="00F43E09">
        <w:rPr>
          <w:rFonts w:ascii="Verdana" w:hAnsi="Verdana" w:cs="Verdana"/>
          <w:sz w:val="16"/>
          <w:szCs w:val="16"/>
        </w:rPr>
        <w:t>2</w:t>
      </w:r>
      <w:r w:rsidR="00C65857">
        <w:rPr>
          <w:rFonts w:ascii="Verdana" w:hAnsi="Verdana" w:cs="Verdana"/>
          <w:sz w:val="16"/>
          <w:szCs w:val="16"/>
        </w:rPr>
        <w:t>5</w:t>
      </w:r>
      <w:r w:rsidR="00230DBF" w:rsidRPr="00F43E09">
        <w:rPr>
          <w:rFonts w:ascii="Verdana" w:hAnsi="Verdana" w:cs="Verdana"/>
          <w:sz w:val="16"/>
          <w:szCs w:val="16"/>
        </w:rPr>
        <w:t xml:space="preserve"> </w:t>
      </w:r>
      <w:r w:rsidR="00A877EE" w:rsidRPr="00F43E09">
        <w:rPr>
          <w:rFonts w:ascii="Verdana" w:hAnsi="Verdana" w:cs="Verdana"/>
          <w:sz w:val="16"/>
          <w:szCs w:val="16"/>
        </w:rPr>
        <w:t>r.</w:t>
      </w:r>
      <w:r w:rsidR="001844FD" w:rsidRPr="00F43E09">
        <w:rPr>
          <w:rFonts w:ascii="Verdana" w:hAnsi="Verdana" w:cs="Verdana"/>
          <w:sz w:val="16"/>
          <w:szCs w:val="16"/>
        </w:rPr>
        <w:t>, poz.</w:t>
      </w:r>
      <w:r w:rsidR="00D320DE" w:rsidRPr="00F43E09">
        <w:rPr>
          <w:rFonts w:ascii="Verdana" w:hAnsi="Verdana" w:cs="Verdana"/>
          <w:sz w:val="16"/>
          <w:szCs w:val="16"/>
        </w:rPr>
        <w:t xml:space="preserve"> </w:t>
      </w:r>
      <w:r w:rsidR="00C65857">
        <w:rPr>
          <w:rFonts w:ascii="Verdana" w:hAnsi="Verdana" w:cs="Verdana"/>
          <w:sz w:val="16"/>
          <w:szCs w:val="16"/>
        </w:rPr>
        <w:t>826</w:t>
      </w:r>
      <w:r w:rsidR="001844FD" w:rsidRPr="00F43E09">
        <w:rPr>
          <w:rFonts w:ascii="Verdana" w:hAnsi="Verdana" w:cs="Verdana"/>
          <w:sz w:val="16"/>
          <w:szCs w:val="16"/>
        </w:rPr>
        <w:t xml:space="preserve">), </w:t>
      </w:r>
      <w:r w:rsidR="00760A8E" w:rsidRPr="00F43E09">
        <w:rPr>
          <w:rFonts w:ascii="Verdana" w:hAnsi="Verdana" w:cs="Verdana"/>
          <w:sz w:val="16"/>
          <w:szCs w:val="16"/>
        </w:rPr>
        <w:t>r</w:t>
      </w:r>
      <w:r w:rsidR="001844FD" w:rsidRPr="00F43E09">
        <w:rPr>
          <w:rFonts w:ascii="Verdana" w:hAnsi="Verdana" w:cs="Verdana"/>
          <w:sz w:val="16"/>
          <w:szCs w:val="16"/>
        </w:rPr>
        <w:t>ozporządzenia M</w:t>
      </w:r>
      <w:r w:rsidRPr="00F43E09">
        <w:rPr>
          <w:rFonts w:ascii="Verdana" w:hAnsi="Verdana" w:cs="Verdana"/>
          <w:sz w:val="16"/>
          <w:szCs w:val="16"/>
        </w:rPr>
        <w:t>inistra Rolnictwa i Rozwoju Wsi</w:t>
      </w:r>
      <w:r w:rsidR="00B842A5" w:rsidRPr="00F43E09">
        <w:rPr>
          <w:rFonts w:ascii="Verdana" w:hAnsi="Verdana" w:cs="Verdana"/>
          <w:sz w:val="16"/>
          <w:szCs w:val="16"/>
        </w:rPr>
        <w:t xml:space="preserve"> </w:t>
      </w:r>
      <w:r w:rsidR="001939BB" w:rsidRPr="00F43E09">
        <w:rPr>
          <w:rFonts w:ascii="Verdana" w:hAnsi="Verdana" w:cs="Verdana"/>
          <w:sz w:val="16"/>
          <w:szCs w:val="16"/>
        </w:rPr>
        <w:t xml:space="preserve">z dnia </w:t>
      </w:r>
      <w:r w:rsidR="001844FD" w:rsidRPr="00F43E09">
        <w:rPr>
          <w:rFonts w:ascii="Verdana" w:hAnsi="Verdana" w:cs="Verdana"/>
          <w:sz w:val="16"/>
          <w:szCs w:val="16"/>
        </w:rPr>
        <w:t>14 stycznia 2009</w:t>
      </w:r>
      <w:r w:rsidR="00987827" w:rsidRPr="00F43E09">
        <w:rPr>
          <w:rFonts w:ascii="Verdana" w:hAnsi="Verdana" w:cs="Verdana"/>
          <w:sz w:val="16"/>
          <w:szCs w:val="16"/>
        </w:rPr>
        <w:t xml:space="preserve"> </w:t>
      </w:r>
      <w:r w:rsidR="001844FD" w:rsidRPr="00F43E09">
        <w:rPr>
          <w:rFonts w:ascii="Verdana" w:hAnsi="Verdana" w:cs="Verdana"/>
          <w:sz w:val="16"/>
          <w:szCs w:val="16"/>
        </w:rPr>
        <w:t>r.</w:t>
      </w:r>
      <w:r w:rsidR="00EE015C" w:rsidRPr="00F43E09">
        <w:rPr>
          <w:rFonts w:ascii="Verdana" w:hAnsi="Verdana" w:cs="Verdana"/>
          <w:sz w:val="16"/>
          <w:szCs w:val="16"/>
        </w:rPr>
        <w:t xml:space="preserve"> </w:t>
      </w:r>
      <w:r w:rsidR="001844FD" w:rsidRPr="00F43E09">
        <w:rPr>
          <w:rFonts w:ascii="Verdana" w:hAnsi="Verdana" w:cs="Verdana"/>
          <w:sz w:val="16"/>
          <w:szCs w:val="16"/>
        </w:rPr>
        <w:t>w sprawie szczegółowego trybu przeprowadzania przetargów na</w:t>
      </w:r>
      <w:r w:rsidR="000022FC" w:rsidRPr="00F43E09">
        <w:rPr>
          <w:rFonts w:ascii="Verdana" w:hAnsi="Verdana" w:cs="Verdana"/>
          <w:sz w:val="16"/>
          <w:szCs w:val="16"/>
        </w:rPr>
        <w:t xml:space="preserve"> dzierżawę nieruchomości Zasobu</w:t>
      </w:r>
      <w:r w:rsidR="00D47FA5" w:rsidRPr="00F43E09">
        <w:rPr>
          <w:rFonts w:ascii="Verdana" w:hAnsi="Verdana" w:cs="Verdana"/>
          <w:sz w:val="16"/>
          <w:szCs w:val="16"/>
        </w:rPr>
        <w:t xml:space="preserve"> </w:t>
      </w:r>
      <w:r w:rsidRPr="00F43E09">
        <w:rPr>
          <w:rFonts w:ascii="Verdana" w:hAnsi="Verdana" w:cs="Verdana"/>
          <w:sz w:val="16"/>
          <w:szCs w:val="16"/>
        </w:rPr>
        <w:t>Własności Rolnej Skarbu Państwa</w:t>
      </w:r>
      <w:r w:rsidR="00A877EE" w:rsidRPr="00F43E09">
        <w:rPr>
          <w:rFonts w:ascii="Verdana" w:hAnsi="Verdana" w:cs="Verdana"/>
          <w:sz w:val="16"/>
          <w:szCs w:val="16"/>
        </w:rPr>
        <w:t xml:space="preserve"> </w:t>
      </w:r>
      <w:r w:rsidR="001844FD" w:rsidRPr="00F43E09">
        <w:rPr>
          <w:rFonts w:ascii="Verdana" w:hAnsi="Verdana" w:cs="Verdana"/>
          <w:sz w:val="16"/>
          <w:szCs w:val="16"/>
        </w:rPr>
        <w:t>(</w:t>
      </w:r>
      <w:r w:rsidRPr="00F43E09">
        <w:rPr>
          <w:rFonts w:ascii="Verdana" w:hAnsi="Verdana" w:cs="Verdana"/>
          <w:sz w:val="16"/>
          <w:szCs w:val="16"/>
        </w:rPr>
        <w:t>t.</w:t>
      </w:r>
      <w:r w:rsidR="00F079E9">
        <w:rPr>
          <w:rFonts w:ascii="Verdana" w:hAnsi="Verdana" w:cs="Verdana"/>
          <w:sz w:val="16"/>
          <w:szCs w:val="16"/>
        </w:rPr>
        <w:t xml:space="preserve"> </w:t>
      </w:r>
      <w:r w:rsidR="007972E2" w:rsidRPr="00F43E09">
        <w:rPr>
          <w:rFonts w:ascii="Verdana" w:hAnsi="Verdana" w:cs="Verdana"/>
          <w:sz w:val="16"/>
          <w:szCs w:val="16"/>
        </w:rPr>
        <w:t xml:space="preserve">j. </w:t>
      </w:r>
      <w:r w:rsidR="001844FD" w:rsidRPr="00F43E09">
        <w:rPr>
          <w:rFonts w:ascii="Verdana" w:hAnsi="Verdana" w:cs="Verdana"/>
          <w:sz w:val="16"/>
          <w:szCs w:val="16"/>
        </w:rPr>
        <w:t>Dz.U.</w:t>
      </w:r>
      <w:r w:rsidR="007972E2" w:rsidRPr="00F43E09">
        <w:rPr>
          <w:rFonts w:ascii="Verdana" w:hAnsi="Verdana" w:cs="Verdana"/>
          <w:sz w:val="16"/>
          <w:szCs w:val="16"/>
        </w:rPr>
        <w:t xml:space="preserve"> z </w:t>
      </w:r>
      <w:r w:rsidR="001844FD" w:rsidRPr="00F43E09">
        <w:rPr>
          <w:rFonts w:ascii="Verdana" w:hAnsi="Verdana" w:cs="Verdana"/>
          <w:sz w:val="16"/>
          <w:szCs w:val="16"/>
        </w:rPr>
        <w:t>20</w:t>
      </w:r>
      <w:r w:rsidR="00FE07A0" w:rsidRPr="00F43E09">
        <w:rPr>
          <w:rFonts w:ascii="Verdana" w:hAnsi="Verdana" w:cs="Verdana"/>
          <w:sz w:val="16"/>
          <w:szCs w:val="16"/>
        </w:rPr>
        <w:t xml:space="preserve">21 </w:t>
      </w:r>
      <w:r w:rsidR="00A877EE" w:rsidRPr="00F43E09">
        <w:rPr>
          <w:rFonts w:ascii="Verdana" w:hAnsi="Verdana" w:cs="Verdana"/>
          <w:sz w:val="16"/>
          <w:szCs w:val="16"/>
        </w:rPr>
        <w:t>r.</w:t>
      </w:r>
      <w:r w:rsidR="001844FD" w:rsidRPr="00F43E09">
        <w:rPr>
          <w:rFonts w:ascii="Verdana" w:hAnsi="Verdana" w:cs="Verdana"/>
          <w:sz w:val="16"/>
          <w:szCs w:val="16"/>
        </w:rPr>
        <w:t>, poz.</w:t>
      </w:r>
      <w:r w:rsidR="006177E6" w:rsidRPr="00F43E09">
        <w:rPr>
          <w:rFonts w:ascii="Verdana" w:hAnsi="Verdana" w:cs="Verdana"/>
          <w:sz w:val="16"/>
          <w:szCs w:val="16"/>
        </w:rPr>
        <w:t xml:space="preserve"> </w:t>
      </w:r>
      <w:r w:rsidR="00B527F1" w:rsidRPr="00F43E09">
        <w:rPr>
          <w:rFonts w:ascii="Verdana" w:hAnsi="Verdana" w:cs="Verdana"/>
          <w:sz w:val="16"/>
          <w:szCs w:val="16"/>
        </w:rPr>
        <w:t>1</w:t>
      </w:r>
      <w:r w:rsidR="00FE07A0" w:rsidRPr="00F43E09">
        <w:rPr>
          <w:rFonts w:ascii="Verdana" w:hAnsi="Verdana" w:cs="Verdana"/>
          <w:sz w:val="16"/>
          <w:szCs w:val="16"/>
        </w:rPr>
        <w:t>944</w:t>
      </w:r>
      <w:r w:rsidR="00404FC9">
        <w:rPr>
          <w:rFonts w:ascii="Verdana" w:hAnsi="Verdana" w:cs="Verdana"/>
          <w:sz w:val="16"/>
          <w:szCs w:val="16"/>
        </w:rPr>
        <w:t xml:space="preserve"> ze zm.</w:t>
      </w:r>
      <w:r w:rsidR="001844FD" w:rsidRPr="00F43E09">
        <w:rPr>
          <w:rFonts w:ascii="Verdana" w:hAnsi="Verdana" w:cs="Verdana"/>
          <w:sz w:val="16"/>
          <w:szCs w:val="16"/>
        </w:rPr>
        <w:t>)</w:t>
      </w:r>
      <w:r w:rsidR="007972E2" w:rsidRPr="00F43E09">
        <w:rPr>
          <w:rFonts w:ascii="Verdana" w:hAnsi="Verdana" w:cs="Verdana"/>
          <w:sz w:val="16"/>
          <w:szCs w:val="16"/>
        </w:rPr>
        <w:t>,</w:t>
      </w:r>
      <w:r w:rsidRPr="00F43E09">
        <w:rPr>
          <w:rFonts w:ascii="Verdana" w:hAnsi="Verdana" w:cs="Verdana"/>
          <w:sz w:val="16"/>
          <w:szCs w:val="16"/>
        </w:rPr>
        <w:t xml:space="preserve"> rozporządzenia Ministra Rolnictwa i Rozwoju Wsi z dnia </w:t>
      </w:r>
      <w:r w:rsidR="00D52C32">
        <w:rPr>
          <w:rFonts w:ascii="Verdana" w:hAnsi="Verdana" w:cs="Verdana"/>
          <w:sz w:val="16"/>
          <w:szCs w:val="16"/>
        </w:rPr>
        <w:br/>
      </w:r>
      <w:r w:rsidRPr="00F43E09">
        <w:rPr>
          <w:rFonts w:ascii="Verdana" w:hAnsi="Verdana" w:cs="Verdana"/>
          <w:sz w:val="16"/>
          <w:szCs w:val="16"/>
        </w:rPr>
        <w:t>1 sierpnia 2016</w:t>
      </w:r>
      <w:r w:rsidR="00D52C32">
        <w:rPr>
          <w:rFonts w:ascii="Verdana" w:hAnsi="Verdana" w:cs="Verdana"/>
          <w:sz w:val="16"/>
          <w:szCs w:val="16"/>
        </w:rPr>
        <w:t xml:space="preserve"> </w:t>
      </w:r>
      <w:r w:rsidRPr="00F43E09">
        <w:rPr>
          <w:rFonts w:ascii="Verdana" w:hAnsi="Verdana" w:cs="Verdana"/>
          <w:sz w:val="16"/>
          <w:szCs w:val="16"/>
        </w:rPr>
        <w:t>r. w sprawie sposobu ustalania wysokości czynszu dzierżawnego w umowach dzierżawy nieruchomości Zasobu Własn</w:t>
      </w:r>
      <w:r w:rsidR="00BF5F5E" w:rsidRPr="00F43E09">
        <w:rPr>
          <w:rFonts w:ascii="Verdana" w:hAnsi="Verdana" w:cs="Verdana"/>
          <w:sz w:val="16"/>
          <w:szCs w:val="16"/>
        </w:rPr>
        <w:t>ości Rolnej Skarbu Państwa (</w:t>
      </w:r>
      <w:r w:rsidR="00EE015C" w:rsidRPr="00F43E09">
        <w:rPr>
          <w:rFonts w:ascii="Verdana" w:hAnsi="Verdana" w:cs="Verdana"/>
          <w:sz w:val="16"/>
          <w:szCs w:val="16"/>
        </w:rPr>
        <w:t>Dz.U.</w:t>
      </w:r>
      <w:r w:rsidR="00D52C32">
        <w:rPr>
          <w:rFonts w:ascii="Verdana" w:hAnsi="Verdana" w:cs="Verdana"/>
          <w:sz w:val="16"/>
          <w:szCs w:val="16"/>
        </w:rPr>
        <w:t xml:space="preserve"> z </w:t>
      </w:r>
      <w:r w:rsidR="00EE015C" w:rsidRPr="00F43E09">
        <w:rPr>
          <w:rFonts w:ascii="Verdana" w:hAnsi="Verdana" w:cs="Verdana"/>
          <w:sz w:val="16"/>
          <w:szCs w:val="16"/>
        </w:rPr>
        <w:t>2022 poz. 433</w:t>
      </w:r>
      <w:r w:rsidRPr="00F43E09">
        <w:rPr>
          <w:rFonts w:ascii="Verdana" w:hAnsi="Verdana" w:cs="Verdana"/>
          <w:sz w:val="16"/>
          <w:szCs w:val="16"/>
        </w:rPr>
        <w:t xml:space="preserve">), </w:t>
      </w:r>
      <w:r w:rsidR="001939BB" w:rsidRPr="00F43E09">
        <w:rPr>
          <w:rFonts w:ascii="Verdana" w:hAnsi="Verdana" w:cs="Verdana"/>
          <w:sz w:val="16"/>
          <w:szCs w:val="16"/>
        </w:rPr>
        <w:t>ustawy z dnia 10 maja 2018</w:t>
      </w:r>
      <w:r w:rsidR="00987827" w:rsidRPr="00F43E09">
        <w:rPr>
          <w:rFonts w:ascii="Verdana" w:hAnsi="Verdana" w:cs="Verdana"/>
          <w:sz w:val="16"/>
          <w:szCs w:val="16"/>
        </w:rPr>
        <w:t xml:space="preserve"> </w:t>
      </w:r>
      <w:r w:rsidR="001844FD" w:rsidRPr="00F43E09">
        <w:rPr>
          <w:rFonts w:ascii="Verdana" w:hAnsi="Verdana" w:cs="Verdana"/>
          <w:sz w:val="16"/>
          <w:szCs w:val="16"/>
        </w:rPr>
        <w:t>r. o ochronie danych osobowych</w:t>
      </w:r>
      <w:r w:rsidR="00BF5F5E" w:rsidRPr="00F43E09">
        <w:rPr>
          <w:rFonts w:ascii="Verdana" w:hAnsi="Verdana" w:cs="Verdana"/>
          <w:sz w:val="16"/>
          <w:szCs w:val="16"/>
        </w:rPr>
        <w:t xml:space="preserve"> (t.</w:t>
      </w:r>
      <w:r w:rsidR="00F079E9">
        <w:rPr>
          <w:rFonts w:ascii="Verdana" w:hAnsi="Verdana" w:cs="Verdana"/>
          <w:sz w:val="16"/>
          <w:szCs w:val="16"/>
        </w:rPr>
        <w:t xml:space="preserve"> </w:t>
      </w:r>
      <w:r w:rsidR="00BF5F5E" w:rsidRPr="00F43E09">
        <w:rPr>
          <w:rFonts w:ascii="Verdana" w:hAnsi="Verdana" w:cs="Verdana"/>
          <w:sz w:val="16"/>
          <w:szCs w:val="16"/>
        </w:rPr>
        <w:t>j. Dz.</w:t>
      </w:r>
      <w:r w:rsidR="007972E2" w:rsidRPr="00F43E09">
        <w:rPr>
          <w:rFonts w:ascii="Verdana" w:hAnsi="Verdana" w:cs="Verdana"/>
          <w:sz w:val="16"/>
          <w:szCs w:val="16"/>
        </w:rPr>
        <w:t>U. z 2019</w:t>
      </w:r>
      <w:r w:rsidR="00987827" w:rsidRPr="00F43E09">
        <w:rPr>
          <w:rFonts w:ascii="Verdana" w:hAnsi="Verdana" w:cs="Verdana"/>
          <w:sz w:val="16"/>
          <w:szCs w:val="16"/>
        </w:rPr>
        <w:t xml:space="preserve"> </w:t>
      </w:r>
      <w:r w:rsidR="007972E2" w:rsidRPr="00F43E09">
        <w:rPr>
          <w:rFonts w:ascii="Verdana" w:hAnsi="Verdana" w:cs="Verdana"/>
          <w:sz w:val="16"/>
          <w:szCs w:val="16"/>
        </w:rPr>
        <w:t>r. poz.  1781),</w:t>
      </w:r>
      <w:r w:rsidRPr="00F43E09">
        <w:rPr>
          <w:rFonts w:ascii="Verdana" w:hAnsi="Verdana" w:cs="Verdana"/>
          <w:sz w:val="16"/>
          <w:szCs w:val="16"/>
        </w:rPr>
        <w:t xml:space="preserve"> ustawy </w:t>
      </w:r>
      <w:r w:rsidR="001844FD" w:rsidRPr="00F43E09">
        <w:rPr>
          <w:rFonts w:ascii="Verdana" w:hAnsi="Verdana" w:cs="Verdana"/>
          <w:sz w:val="16"/>
          <w:szCs w:val="16"/>
        </w:rPr>
        <w:t>z dnia 23 kwietnia 1964</w:t>
      </w:r>
      <w:r w:rsidR="000250A3" w:rsidRPr="00F43E09">
        <w:rPr>
          <w:rFonts w:ascii="Verdana" w:hAnsi="Verdana" w:cs="Verdana"/>
          <w:sz w:val="16"/>
          <w:szCs w:val="16"/>
        </w:rPr>
        <w:t xml:space="preserve"> </w:t>
      </w:r>
      <w:r w:rsidR="001844FD" w:rsidRPr="00F43E09">
        <w:rPr>
          <w:rFonts w:ascii="Verdana" w:hAnsi="Verdana" w:cs="Verdana"/>
          <w:sz w:val="16"/>
          <w:szCs w:val="16"/>
        </w:rPr>
        <w:t xml:space="preserve">r. Kodeks </w:t>
      </w:r>
      <w:r w:rsidR="007972E2" w:rsidRPr="00F43E09">
        <w:rPr>
          <w:rFonts w:ascii="Verdana" w:hAnsi="Verdana" w:cs="Verdana"/>
          <w:sz w:val="16"/>
          <w:szCs w:val="16"/>
        </w:rPr>
        <w:t>C</w:t>
      </w:r>
      <w:r w:rsidR="001844FD" w:rsidRPr="00F43E09">
        <w:rPr>
          <w:rFonts w:ascii="Verdana" w:hAnsi="Verdana" w:cs="Verdana"/>
          <w:sz w:val="16"/>
          <w:szCs w:val="16"/>
        </w:rPr>
        <w:t>ywilny (</w:t>
      </w:r>
      <w:r w:rsidR="001939BB" w:rsidRPr="00F43E09">
        <w:rPr>
          <w:rFonts w:ascii="Verdana" w:hAnsi="Verdana" w:cs="Verdana"/>
          <w:sz w:val="16"/>
          <w:szCs w:val="16"/>
        </w:rPr>
        <w:t>t.</w:t>
      </w:r>
      <w:r w:rsidR="00F079E9">
        <w:rPr>
          <w:rFonts w:ascii="Verdana" w:hAnsi="Verdana" w:cs="Verdana"/>
          <w:sz w:val="16"/>
          <w:szCs w:val="16"/>
        </w:rPr>
        <w:t xml:space="preserve"> </w:t>
      </w:r>
      <w:r w:rsidR="001939BB" w:rsidRPr="00F43E09">
        <w:rPr>
          <w:rFonts w:ascii="Verdana" w:hAnsi="Verdana" w:cs="Verdana"/>
          <w:sz w:val="16"/>
          <w:szCs w:val="16"/>
        </w:rPr>
        <w:t xml:space="preserve">j. Dz.U. </w:t>
      </w:r>
      <w:r w:rsidR="00987827" w:rsidRPr="00F43E09">
        <w:rPr>
          <w:rFonts w:ascii="Verdana" w:hAnsi="Verdana" w:cs="Verdana"/>
          <w:sz w:val="16"/>
          <w:szCs w:val="16"/>
        </w:rPr>
        <w:t xml:space="preserve">z </w:t>
      </w:r>
      <w:r w:rsidR="00F43E09" w:rsidRPr="00F43E09">
        <w:rPr>
          <w:rFonts w:ascii="Verdana" w:hAnsi="Verdana" w:cs="Verdana"/>
          <w:sz w:val="16"/>
          <w:szCs w:val="16"/>
        </w:rPr>
        <w:t>202</w:t>
      </w:r>
      <w:r w:rsidR="00C65857">
        <w:rPr>
          <w:rFonts w:ascii="Verdana" w:hAnsi="Verdana" w:cs="Verdana"/>
          <w:sz w:val="16"/>
          <w:szCs w:val="16"/>
        </w:rPr>
        <w:t>5</w:t>
      </w:r>
      <w:r w:rsidR="00987827" w:rsidRPr="00F43E09">
        <w:rPr>
          <w:rFonts w:ascii="Verdana" w:hAnsi="Verdana" w:cs="Verdana"/>
          <w:sz w:val="16"/>
          <w:szCs w:val="16"/>
        </w:rPr>
        <w:t xml:space="preserve"> r. poz. </w:t>
      </w:r>
      <w:r w:rsidR="00C65857">
        <w:rPr>
          <w:rFonts w:ascii="Verdana" w:hAnsi="Verdana" w:cs="Verdana"/>
          <w:sz w:val="16"/>
          <w:szCs w:val="16"/>
        </w:rPr>
        <w:t>1071</w:t>
      </w:r>
      <w:r w:rsidR="001844FD" w:rsidRPr="00F43E09">
        <w:rPr>
          <w:rFonts w:ascii="Verdana" w:hAnsi="Verdana" w:cs="Verdana"/>
          <w:sz w:val="16"/>
          <w:szCs w:val="16"/>
        </w:rPr>
        <w:t xml:space="preserve">) i zarządzeń </w:t>
      </w:r>
      <w:r w:rsidR="00E0490F" w:rsidRPr="00F43E09">
        <w:rPr>
          <w:rFonts w:ascii="Verdana" w:hAnsi="Verdana" w:cs="Verdana"/>
          <w:sz w:val="16"/>
          <w:szCs w:val="16"/>
        </w:rPr>
        <w:t>Dyrektora Generalnego Krajowego Ośrodka Wsparcia Rolnictwa</w:t>
      </w:r>
    </w:p>
    <w:p w14:paraId="58C24BC8" w14:textId="77777777" w:rsidR="00E0490F" w:rsidRPr="00F43E09" w:rsidRDefault="00FA3022" w:rsidP="00F43E09">
      <w:pPr>
        <w:spacing w:line="276" w:lineRule="auto"/>
        <w:contextualSpacing/>
        <w:jc w:val="both"/>
        <w:rPr>
          <w:rFonts w:ascii="Verdana" w:hAnsi="Verdana" w:cs="Verdana"/>
          <w:sz w:val="16"/>
          <w:szCs w:val="16"/>
        </w:rPr>
      </w:pPr>
      <w:r w:rsidRPr="00F43E09">
        <w:rPr>
          <w:rFonts w:ascii="Verdana" w:hAnsi="Verdana" w:cs="Verdana"/>
          <w:sz w:val="16"/>
          <w:szCs w:val="16"/>
        </w:rPr>
        <w:t xml:space="preserve">      </w:t>
      </w:r>
    </w:p>
    <w:p w14:paraId="30E21205" w14:textId="727D59CA" w:rsidR="00F079E9" w:rsidRPr="00635A5D" w:rsidRDefault="00F079E9" w:rsidP="00F079E9">
      <w:pPr>
        <w:autoSpaceDE w:val="0"/>
        <w:autoSpaceDN w:val="0"/>
        <w:adjustRightInd w:val="0"/>
        <w:jc w:val="center"/>
        <w:rPr>
          <w:rFonts w:ascii="Verdana" w:hAnsi="Verdana" w:cs="Verdana"/>
          <w:b/>
          <w:caps/>
        </w:rPr>
      </w:pPr>
      <w:r w:rsidRPr="00635A5D">
        <w:rPr>
          <w:rFonts w:ascii="Verdana" w:hAnsi="Verdana" w:cs="Verdana"/>
          <w:b/>
          <w:caps/>
        </w:rPr>
        <w:t xml:space="preserve">ogłasza </w:t>
      </w:r>
      <w:r w:rsidR="003005F0">
        <w:rPr>
          <w:rFonts w:ascii="Verdana" w:hAnsi="Verdana" w:cs="Verdana"/>
          <w:b/>
          <w:caps/>
        </w:rPr>
        <w:t>V</w:t>
      </w:r>
      <w:r w:rsidR="006D2AE1">
        <w:rPr>
          <w:rFonts w:ascii="Verdana" w:hAnsi="Verdana" w:cs="Verdana"/>
          <w:b/>
          <w:caps/>
        </w:rPr>
        <w:t>I</w:t>
      </w:r>
      <w:r>
        <w:rPr>
          <w:rFonts w:ascii="Verdana" w:hAnsi="Verdana" w:cs="Verdana"/>
          <w:b/>
          <w:caps/>
        </w:rPr>
        <w:t xml:space="preserve"> </w:t>
      </w:r>
      <w:r w:rsidRPr="00635A5D">
        <w:rPr>
          <w:rFonts w:ascii="Verdana" w:hAnsi="Verdana" w:cs="Verdana"/>
          <w:b/>
          <w:caps/>
        </w:rPr>
        <w:t>przetarg USTN</w:t>
      </w:r>
      <w:r>
        <w:rPr>
          <w:rFonts w:ascii="Verdana" w:hAnsi="Verdana" w:cs="Verdana"/>
          <w:b/>
          <w:caps/>
        </w:rPr>
        <w:t>Y</w:t>
      </w:r>
      <w:r w:rsidRPr="00635A5D">
        <w:rPr>
          <w:rFonts w:ascii="Verdana" w:hAnsi="Verdana" w:cs="Verdana"/>
          <w:b/>
          <w:caps/>
        </w:rPr>
        <w:t xml:space="preserve"> </w:t>
      </w:r>
      <w:r w:rsidR="00547B6C">
        <w:rPr>
          <w:rFonts w:ascii="Verdana" w:hAnsi="Verdana" w:cs="Verdana"/>
          <w:b/>
          <w:caps/>
        </w:rPr>
        <w:t>NIE</w:t>
      </w:r>
      <w:r w:rsidRPr="00635A5D">
        <w:rPr>
          <w:rFonts w:ascii="Verdana" w:hAnsi="Verdana" w:cs="Verdana"/>
          <w:b/>
          <w:caps/>
        </w:rPr>
        <w:t>ograniczon</w:t>
      </w:r>
      <w:r>
        <w:rPr>
          <w:rFonts w:ascii="Verdana" w:hAnsi="Verdana" w:cs="Verdana"/>
          <w:b/>
          <w:caps/>
        </w:rPr>
        <w:t>Y</w:t>
      </w:r>
      <w:r w:rsidRPr="00635A5D">
        <w:rPr>
          <w:rFonts w:ascii="Verdana" w:hAnsi="Verdana" w:cs="Verdana"/>
          <w:b/>
          <w:caps/>
        </w:rPr>
        <w:t xml:space="preserve"> (LICYTACJA) na DZIERŻAWĘ</w:t>
      </w:r>
    </w:p>
    <w:p w14:paraId="6BDA25E7" w14:textId="77777777" w:rsidR="00F079E9" w:rsidRPr="00635A5D" w:rsidRDefault="00F079E9" w:rsidP="00F079E9">
      <w:pPr>
        <w:autoSpaceDE w:val="0"/>
        <w:autoSpaceDN w:val="0"/>
        <w:adjustRightInd w:val="0"/>
        <w:jc w:val="both"/>
        <w:rPr>
          <w:rFonts w:ascii="Verdana" w:hAnsi="Verdana" w:cs="Verdana"/>
          <w:b/>
          <w:sz w:val="18"/>
          <w:szCs w:val="18"/>
        </w:rPr>
      </w:pPr>
    </w:p>
    <w:p w14:paraId="2AECF1D3" w14:textId="77777777" w:rsidR="00DB474D" w:rsidRPr="00B842A5" w:rsidRDefault="00DB474D" w:rsidP="00DB474D">
      <w:pPr>
        <w:jc w:val="both"/>
        <w:rPr>
          <w:rFonts w:ascii="Verdana" w:hAnsi="Verdana" w:cs="Verdana"/>
          <w:sz w:val="16"/>
          <w:szCs w:val="16"/>
        </w:rPr>
      </w:pPr>
      <w:r w:rsidRPr="00B842A5">
        <w:rPr>
          <w:rFonts w:ascii="Verdana" w:hAnsi="Verdana" w:cs="Verdana"/>
          <w:sz w:val="16"/>
          <w:szCs w:val="16"/>
        </w:rPr>
        <w:t>nieruchomości roln</w:t>
      </w:r>
      <w:r>
        <w:rPr>
          <w:rFonts w:ascii="Verdana" w:hAnsi="Verdana" w:cs="Verdana"/>
          <w:sz w:val="16"/>
          <w:szCs w:val="16"/>
        </w:rPr>
        <w:t>ej</w:t>
      </w:r>
      <w:r w:rsidRPr="00B842A5">
        <w:rPr>
          <w:rFonts w:ascii="Verdana" w:hAnsi="Verdana" w:cs="Verdana"/>
          <w:sz w:val="16"/>
          <w:szCs w:val="16"/>
        </w:rPr>
        <w:t xml:space="preserve"> niezabudowan</w:t>
      </w:r>
      <w:r>
        <w:rPr>
          <w:rFonts w:ascii="Verdana" w:hAnsi="Verdana" w:cs="Verdana"/>
          <w:sz w:val="16"/>
          <w:szCs w:val="16"/>
        </w:rPr>
        <w:t>ej</w:t>
      </w:r>
      <w:r w:rsidRPr="00B842A5">
        <w:rPr>
          <w:rFonts w:ascii="Verdana" w:hAnsi="Verdana" w:cs="Verdana"/>
          <w:color w:val="0000FF"/>
          <w:sz w:val="16"/>
          <w:szCs w:val="16"/>
        </w:rPr>
        <w:t xml:space="preserve"> </w:t>
      </w:r>
      <w:r w:rsidRPr="00B842A5">
        <w:rPr>
          <w:rFonts w:ascii="Verdana" w:hAnsi="Verdana" w:cs="Verdana"/>
          <w:sz w:val="16"/>
          <w:szCs w:val="16"/>
        </w:rPr>
        <w:t>wchodząc</w:t>
      </w:r>
      <w:r>
        <w:rPr>
          <w:rFonts w:ascii="Verdana" w:hAnsi="Verdana" w:cs="Verdana"/>
          <w:sz w:val="16"/>
          <w:szCs w:val="16"/>
        </w:rPr>
        <w:t>ej</w:t>
      </w:r>
      <w:r w:rsidRPr="00B842A5">
        <w:rPr>
          <w:rFonts w:ascii="Verdana" w:hAnsi="Verdana" w:cs="Verdana"/>
          <w:sz w:val="16"/>
          <w:szCs w:val="16"/>
        </w:rPr>
        <w:t xml:space="preserve"> w skład Zasobu Własności Rolnej Skarbu Państwa, położon</w:t>
      </w:r>
      <w:r>
        <w:rPr>
          <w:rFonts w:ascii="Verdana" w:hAnsi="Verdana" w:cs="Verdana"/>
          <w:sz w:val="16"/>
          <w:szCs w:val="16"/>
        </w:rPr>
        <w:t xml:space="preserve">ej </w:t>
      </w:r>
      <w:r w:rsidRPr="00B842A5">
        <w:rPr>
          <w:rFonts w:ascii="Verdana" w:hAnsi="Verdana" w:cs="Verdana"/>
          <w:sz w:val="16"/>
          <w:szCs w:val="16"/>
        </w:rPr>
        <w:t xml:space="preserve">w obrębie </w:t>
      </w:r>
      <w:r w:rsidR="008F40B7">
        <w:rPr>
          <w:rFonts w:ascii="Verdana" w:hAnsi="Verdana" w:cs="Verdana"/>
          <w:b/>
          <w:sz w:val="16"/>
          <w:szCs w:val="16"/>
        </w:rPr>
        <w:t>Kamieniec Wisłocki</w:t>
      </w:r>
      <w:r w:rsidRPr="00B842A5">
        <w:rPr>
          <w:rFonts w:ascii="Verdana" w:hAnsi="Verdana" w:cs="Verdana"/>
          <w:b/>
          <w:sz w:val="16"/>
          <w:szCs w:val="16"/>
        </w:rPr>
        <w:t>,</w:t>
      </w:r>
      <w:r w:rsidRPr="00B842A5">
        <w:rPr>
          <w:rFonts w:ascii="Verdana" w:hAnsi="Verdana" w:cs="Verdana"/>
          <w:sz w:val="16"/>
          <w:szCs w:val="16"/>
        </w:rPr>
        <w:t xml:space="preserve"> gmina</w:t>
      </w:r>
      <w:r w:rsidRPr="00B842A5">
        <w:rPr>
          <w:rFonts w:ascii="Verdana" w:hAnsi="Verdana" w:cs="Verdana"/>
          <w:b/>
          <w:bCs/>
          <w:sz w:val="16"/>
          <w:szCs w:val="16"/>
        </w:rPr>
        <w:t xml:space="preserve"> </w:t>
      </w:r>
      <w:r w:rsidR="00C65857">
        <w:rPr>
          <w:rFonts w:ascii="Verdana" w:hAnsi="Verdana" w:cs="Verdana"/>
          <w:b/>
          <w:bCs/>
          <w:sz w:val="16"/>
          <w:szCs w:val="16"/>
        </w:rPr>
        <w:t>Koprzywnica</w:t>
      </w:r>
      <w:r w:rsidRPr="00B842A5">
        <w:rPr>
          <w:rFonts w:ascii="Verdana" w:hAnsi="Verdana" w:cs="Verdana"/>
          <w:b/>
          <w:bCs/>
          <w:sz w:val="16"/>
          <w:szCs w:val="16"/>
        </w:rPr>
        <w:t xml:space="preserve">, </w:t>
      </w:r>
      <w:r w:rsidRPr="00B842A5">
        <w:rPr>
          <w:rFonts w:ascii="Verdana" w:hAnsi="Verdana" w:cs="Verdana"/>
          <w:sz w:val="16"/>
          <w:szCs w:val="16"/>
        </w:rPr>
        <w:t xml:space="preserve">powiat </w:t>
      </w:r>
      <w:r>
        <w:rPr>
          <w:rFonts w:ascii="Verdana" w:hAnsi="Verdana" w:cs="Verdana"/>
          <w:sz w:val="16"/>
          <w:szCs w:val="16"/>
        </w:rPr>
        <w:t>sandomierski</w:t>
      </w:r>
      <w:r w:rsidRPr="00B842A5">
        <w:rPr>
          <w:rFonts w:ascii="Verdana" w:hAnsi="Verdana" w:cs="Verdana"/>
          <w:sz w:val="16"/>
          <w:szCs w:val="16"/>
        </w:rPr>
        <w:t>,</w:t>
      </w:r>
      <w:r>
        <w:rPr>
          <w:rFonts w:ascii="Verdana" w:hAnsi="Verdana" w:cs="Verdana"/>
          <w:sz w:val="16"/>
          <w:szCs w:val="16"/>
        </w:rPr>
        <w:t xml:space="preserve"> </w:t>
      </w:r>
      <w:r w:rsidRPr="00B842A5">
        <w:rPr>
          <w:rFonts w:ascii="Verdana" w:hAnsi="Verdana" w:cs="Verdana"/>
          <w:sz w:val="16"/>
          <w:szCs w:val="16"/>
        </w:rPr>
        <w:t>woj. świętokrzyskie.</w:t>
      </w:r>
    </w:p>
    <w:p w14:paraId="5F05FC80" w14:textId="77777777" w:rsidR="00F079E9" w:rsidRPr="002C0B74" w:rsidRDefault="00F079E9" w:rsidP="00F079E9">
      <w:pPr>
        <w:jc w:val="both"/>
        <w:rPr>
          <w:rFonts w:ascii="Verdana" w:hAnsi="Verdana"/>
          <w:sz w:val="16"/>
          <w:szCs w:val="16"/>
        </w:rPr>
      </w:pPr>
    </w:p>
    <w:p w14:paraId="03B493F8" w14:textId="77777777" w:rsidR="00DB474D" w:rsidRDefault="00230DBF" w:rsidP="00DB474D">
      <w:pPr>
        <w:pStyle w:val="Tekstpodstawowy25"/>
        <w:numPr>
          <w:ilvl w:val="0"/>
          <w:numId w:val="13"/>
        </w:numPr>
        <w:spacing w:line="276" w:lineRule="auto"/>
        <w:ind w:left="284" w:hanging="284"/>
        <w:contextualSpacing/>
        <w:rPr>
          <w:rFonts w:ascii="Verdana" w:hAnsi="Verdana"/>
          <w:b/>
          <w:sz w:val="16"/>
          <w:szCs w:val="16"/>
        </w:rPr>
      </w:pPr>
      <w:r w:rsidRPr="00F43E09">
        <w:rPr>
          <w:rFonts w:ascii="Verdana" w:hAnsi="Verdana"/>
          <w:b/>
          <w:sz w:val="16"/>
          <w:szCs w:val="16"/>
        </w:rPr>
        <w:t>PRZEDMIOT DZIERŻAWY:</w:t>
      </w:r>
    </w:p>
    <w:p w14:paraId="419D3FED" w14:textId="5390FBA0" w:rsidR="00DB474D" w:rsidRPr="00DB474D" w:rsidRDefault="00DB474D" w:rsidP="00DB474D">
      <w:pPr>
        <w:pStyle w:val="Tekstpodstawowy25"/>
        <w:spacing w:line="276" w:lineRule="auto"/>
        <w:contextualSpacing/>
        <w:rPr>
          <w:rFonts w:ascii="Verdana" w:hAnsi="Verdana"/>
          <w:b/>
          <w:sz w:val="16"/>
          <w:szCs w:val="16"/>
        </w:rPr>
      </w:pPr>
      <w:r w:rsidRPr="00DB474D">
        <w:rPr>
          <w:rFonts w:ascii="Verdana" w:hAnsi="Verdana" w:cs="Verdana"/>
          <w:sz w:val="16"/>
          <w:szCs w:val="16"/>
        </w:rPr>
        <w:t xml:space="preserve">Przedmiotem dzierżawy jest nieruchomość określona w wykazie podanym do publicznej wiadomości w sposób zwyczajowo przyjęty w dniach </w:t>
      </w:r>
      <w:r w:rsidR="00C65857">
        <w:rPr>
          <w:rFonts w:ascii="Verdana" w:hAnsi="Verdana" w:cs="Verdana"/>
          <w:sz w:val="16"/>
          <w:szCs w:val="16"/>
        </w:rPr>
        <w:t>05.08</w:t>
      </w:r>
      <w:r w:rsidRPr="00DB474D">
        <w:rPr>
          <w:rFonts w:ascii="Verdana" w:hAnsi="Verdana" w:cs="Verdana"/>
          <w:sz w:val="16"/>
          <w:szCs w:val="16"/>
        </w:rPr>
        <w:t>.</w:t>
      </w:r>
      <w:r w:rsidR="003005F0" w:rsidRPr="00DB474D">
        <w:rPr>
          <w:rFonts w:ascii="Verdana" w:hAnsi="Verdana" w:cs="Verdana"/>
          <w:sz w:val="16"/>
          <w:szCs w:val="16"/>
        </w:rPr>
        <w:t>2025 r.</w:t>
      </w:r>
      <w:r w:rsidRPr="00DB474D">
        <w:rPr>
          <w:rFonts w:ascii="Verdana" w:hAnsi="Verdana" w:cs="Verdana"/>
          <w:sz w:val="16"/>
          <w:szCs w:val="16"/>
        </w:rPr>
        <w:t xml:space="preserve"> – </w:t>
      </w:r>
      <w:r w:rsidR="00C65857">
        <w:rPr>
          <w:rFonts w:ascii="Verdana" w:hAnsi="Verdana" w:cs="Verdana"/>
          <w:sz w:val="16"/>
          <w:szCs w:val="16"/>
        </w:rPr>
        <w:t>20.08</w:t>
      </w:r>
      <w:r w:rsidRPr="00DB474D">
        <w:rPr>
          <w:rFonts w:ascii="Verdana" w:hAnsi="Verdana" w:cs="Verdana"/>
          <w:sz w:val="16"/>
          <w:szCs w:val="16"/>
        </w:rPr>
        <w:t>.</w:t>
      </w:r>
      <w:r w:rsidR="003005F0" w:rsidRPr="00DB474D">
        <w:rPr>
          <w:rFonts w:ascii="Verdana" w:hAnsi="Verdana" w:cs="Verdana"/>
          <w:sz w:val="16"/>
          <w:szCs w:val="16"/>
        </w:rPr>
        <w:t>2025 r.</w:t>
      </w:r>
      <w:r w:rsidRPr="00DB474D">
        <w:rPr>
          <w:rFonts w:ascii="Verdana" w:hAnsi="Verdana" w:cs="Verdana"/>
          <w:sz w:val="16"/>
          <w:szCs w:val="16"/>
        </w:rPr>
        <w:t xml:space="preserve"> opisana w poniższej tabeli: 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"/>
        <w:gridCol w:w="1822"/>
        <w:gridCol w:w="905"/>
        <w:gridCol w:w="849"/>
        <w:gridCol w:w="2129"/>
        <w:gridCol w:w="1276"/>
        <w:gridCol w:w="993"/>
        <w:gridCol w:w="1203"/>
      </w:tblGrid>
      <w:tr w:rsidR="00F079E9" w:rsidRPr="00F079E9" w14:paraId="4BDECDB1" w14:textId="77777777" w:rsidTr="00C65857">
        <w:trPr>
          <w:cantSplit/>
          <w:trHeight w:val="732"/>
        </w:trPr>
        <w:tc>
          <w:tcPr>
            <w:tcW w:w="202" w:type="pct"/>
            <w:shd w:val="pct10" w:color="auto" w:fill="auto"/>
            <w:vAlign w:val="center"/>
          </w:tcPr>
          <w:p w14:paraId="48AA2EBB" w14:textId="77777777" w:rsidR="00F079E9" w:rsidRPr="00F079E9" w:rsidRDefault="00F079E9" w:rsidP="005234FF">
            <w:pPr>
              <w:pStyle w:val="Tekstpodstawowy2"/>
              <w:spacing w:line="240" w:lineRule="auto"/>
              <w:jc w:val="center"/>
              <w:rPr>
                <w:rFonts w:ascii="Verdana" w:hAnsi="Verdana"/>
                <w:b w:val="0"/>
                <w:i w:val="0"/>
                <w:sz w:val="16"/>
                <w:szCs w:val="16"/>
                <w:lang w:val="pl-PL"/>
              </w:rPr>
            </w:pPr>
            <w:r w:rsidRPr="00F079E9">
              <w:rPr>
                <w:rFonts w:ascii="Verdana" w:hAnsi="Verdana"/>
                <w:b w:val="0"/>
                <w:i w:val="0"/>
                <w:sz w:val="16"/>
                <w:szCs w:val="16"/>
                <w:lang w:val="pl-PL"/>
              </w:rPr>
              <w:t>Lp.</w:t>
            </w:r>
          </w:p>
        </w:tc>
        <w:tc>
          <w:tcPr>
            <w:tcW w:w="953" w:type="pct"/>
            <w:shd w:val="pct10" w:color="auto" w:fill="auto"/>
            <w:vAlign w:val="center"/>
          </w:tcPr>
          <w:p w14:paraId="43CF8849" w14:textId="77777777" w:rsidR="00F079E9" w:rsidRPr="00F079E9" w:rsidRDefault="00F079E9" w:rsidP="005234FF">
            <w:pPr>
              <w:pStyle w:val="Tekstpodstawowy2"/>
              <w:spacing w:line="240" w:lineRule="auto"/>
              <w:jc w:val="center"/>
              <w:rPr>
                <w:rFonts w:ascii="Verdana" w:hAnsi="Verdana"/>
                <w:b w:val="0"/>
                <w:i w:val="0"/>
                <w:sz w:val="16"/>
                <w:szCs w:val="16"/>
                <w:lang w:val="pl-PL"/>
              </w:rPr>
            </w:pPr>
            <w:r w:rsidRPr="00F079E9">
              <w:rPr>
                <w:rFonts w:ascii="Verdana" w:hAnsi="Verdana"/>
                <w:b w:val="0"/>
                <w:i w:val="0"/>
                <w:sz w:val="16"/>
                <w:szCs w:val="16"/>
                <w:lang w:val="pl-PL"/>
              </w:rPr>
              <w:t>Jednostka ewidencyjna</w:t>
            </w:r>
          </w:p>
          <w:p w14:paraId="0BAC35E2" w14:textId="40BF32A5" w:rsidR="00F079E9" w:rsidRPr="00F079E9" w:rsidRDefault="00F079E9" w:rsidP="005234FF">
            <w:pPr>
              <w:pStyle w:val="Tekstpodstawowy2"/>
              <w:spacing w:line="240" w:lineRule="auto"/>
              <w:jc w:val="center"/>
              <w:rPr>
                <w:rFonts w:ascii="Verdana" w:hAnsi="Verdana"/>
                <w:b w:val="0"/>
                <w:i w:val="0"/>
                <w:sz w:val="16"/>
                <w:szCs w:val="16"/>
                <w:lang w:val="pl-PL"/>
              </w:rPr>
            </w:pPr>
            <w:r w:rsidRPr="00F079E9">
              <w:rPr>
                <w:rFonts w:ascii="Verdana" w:hAnsi="Verdana"/>
                <w:b w:val="0"/>
                <w:i w:val="0"/>
                <w:sz w:val="16"/>
                <w:szCs w:val="16"/>
                <w:lang w:val="pl-PL"/>
              </w:rPr>
              <w:t>(Gmina)</w:t>
            </w:r>
            <w:r w:rsidR="003005F0" w:rsidRPr="00F079E9">
              <w:rPr>
                <w:rFonts w:ascii="Verdana" w:hAnsi="Verdana"/>
                <w:b w:val="0"/>
                <w:i w:val="0"/>
                <w:sz w:val="16"/>
                <w:szCs w:val="16"/>
                <w:lang w:val="pl-PL"/>
              </w:rPr>
              <w:t>Obręb (</w:t>
            </w:r>
            <w:r w:rsidRPr="00F079E9">
              <w:rPr>
                <w:rFonts w:ascii="Verdana" w:hAnsi="Verdana"/>
                <w:b w:val="0"/>
                <w:i w:val="0"/>
                <w:sz w:val="16"/>
                <w:szCs w:val="16"/>
                <w:lang w:val="pl-PL"/>
              </w:rPr>
              <w:t>Wieś)</w:t>
            </w:r>
          </w:p>
        </w:tc>
        <w:tc>
          <w:tcPr>
            <w:tcW w:w="473" w:type="pct"/>
            <w:shd w:val="pct10" w:color="auto" w:fill="auto"/>
            <w:vAlign w:val="center"/>
          </w:tcPr>
          <w:p w14:paraId="689BDF03" w14:textId="77777777" w:rsidR="00F079E9" w:rsidRPr="00F079E9" w:rsidRDefault="00F079E9" w:rsidP="005234FF">
            <w:pPr>
              <w:pStyle w:val="Tekstpodstawowy2"/>
              <w:spacing w:line="240" w:lineRule="auto"/>
              <w:jc w:val="center"/>
              <w:rPr>
                <w:rFonts w:ascii="Verdana" w:hAnsi="Verdana"/>
                <w:b w:val="0"/>
                <w:i w:val="0"/>
                <w:sz w:val="16"/>
                <w:szCs w:val="16"/>
                <w:lang w:val="pl-PL"/>
              </w:rPr>
            </w:pPr>
            <w:r w:rsidRPr="00F079E9">
              <w:rPr>
                <w:rFonts w:ascii="Verdana" w:hAnsi="Verdana"/>
                <w:b w:val="0"/>
                <w:i w:val="0"/>
                <w:sz w:val="16"/>
                <w:szCs w:val="16"/>
                <w:lang w:val="pl-PL"/>
              </w:rPr>
              <w:t>Nr</w:t>
            </w:r>
          </w:p>
          <w:p w14:paraId="3EC773F8" w14:textId="77777777" w:rsidR="00F079E9" w:rsidRPr="00F079E9" w:rsidRDefault="00F079E9" w:rsidP="005234FF">
            <w:pPr>
              <w:pStyle w:val="Tekstpodstawowy2"/>
              <w:spacing w:line="240" w:lineRule="auto"/>
              <w:jc w:val="center"/>
              <w:rPr>
                <w:rFonts w:ascii="Verdana" w:hAnsi="Verdana"/>
                <w:b w:val="0"/>
                <w:i w:val="0"/>
                <w:sz w:val="16"/>
                <w:szCs w:val="16"/>
                <w:lang w:val="pl-PL"/>
              </w:rPr>
            </w:pPr>
            <w:r w:rsidRPr="00F079E9">
              <w:rPr>
                <w:rFonts w:ascii="Verdana" w:hAnsi="Verdana"/>
                <w:b w:val="0"/>
                <w:i w:val="0"/>
                <w:sz w:val="16"/>
                <w:szCs w:val="16"/>
                <w:lang w:val="pl-PL"/>
              </w:rPr>
              <w:t>działki</w:t>
            </w:r>
          </w:p>
        </w:tc>
        <w:tc>
          <w:tcPr>
            <w:tcW w:w="444" w:type="pct"/>
            <w:shd w:val="pct10" w:color="auto" w:fill="auto"/>
            <w:vAlign w:val="center"/>
          </w:tcPr>
          <w:p w14:paraId="04B8D0EE" w14:textId="77777777" w:rsidR="00F079E9" w:rsidRPr="00F079E9" w:rsidRDefault="00F079E9" w:rsidP="005234FF">
            <w:pPr>
              <w:pStyle w:val="Tekstpodstawowy2"/>
              <w:spacing w:line="240" w:lineRule="auto"/>
              <w:jc w:val="center"/>
              <w:rPr>
                <w:rFonts w:ascii="Verdana" w:hAnsi="Verdana"/>
                <w:b w:val="0"/>
                <w:i w:val="0"/>
                <w:sz w:val="16"/>
                <w:szCs w:val="16"/>
                <w:lang w:val="pl-PL"/>
              </w:rPr>
            </w:pPr>
            <w:r w:rsidRPr="00F079E9">
              <w:rPr>
                <w:rFonts w:ascii="Verdana" w:hAnsi="Verdana"/>
                <w:b w:val="0"/>
                <w:i w:val="0"/>
                <w:sz w:val="16"/>
                <w:szCs w:val="16"/>
                <w:lang w:val="pl-PL"/>
              </w:rPr>
              <w:t>Pow.</w:t>
            </w:r>
          </w:p>
          <w:p w14:paraId="4133FA26" w14:textId="77777777" w:rsidR="00F079E9" w:rsidRPr="00F079E9" w:rsidRDefault="00F079E9" w:rsidP="005234FF">
            <w:pPr>
              <w:pStyle w:val="Tekstpodstawowy2"/>
              <w:spacing w:line="240" w:lineRule="auto"/>
              <w:jc w:val="center"/>
              <w:rPr>
                <w:rFonts w:ascii="Verdana" w:hAnsi="Verdana"/>
                <w:b w:val="0"/>
                <w:i w:val="0"/>
                <w:sz w:val="16"/>
                <w:szCs w:val="16"/>
                <w:lang w:val="pl-PL"/>
              </w:rPr>
            </w:pPr>
            <w:r w:rsidRPr="00F079E9">
              <w:rPr>
                <w:rFonts w:ascii="Verdana" w:hAnsi="Verdana"/>
                <w:b w:val="0"/>
                <w:i w:val="0"/>
                <w:sz w:val="16"/>
                <w:szCs w:val="16"/>
                <w:lang w:val="pl-PL"/>
              </w:rPr>
              <w:t>działki</w:t>
            </w:r>
          </w:p>
          <w:p w14:paraId="02106CC9" w14:textId="77777777" w:rsidR="00F079E9" w:rsidRPr="00F079E9" w:rsidRDefault="00F079E9" w:rsidP="005234FF">
            <w:pPr>
              <w:pStyle w:val="Tekstpodstawowy2"/>
              <w:spacing w:line="240" w:lineRule="auto"/>
              <w:jc w:val="center"/>
              <w:rPr>
                <w:rFonts w:ascii="Verdana" w:hAnsi="Verdana"/>
                <w:b w:val="0"/>
                <w:i w:val="0"/>
                <w:sz w:val="16"/>
                <w:szCs w:val="16"/>
                <w:lang w:val="pl-PL"/>
              </w:rPr>
            </w:pPr>
            <w:r w:rsidRPr="00F079E9">
              <w:rPr>
                <w:rFonts w:ascii="Verdana" w:hAnsi="Verdana"/>
                <w:b w:val="0"/>
                <w:i w:val="0"/>
                <w:sz w:val="16"/>
                <w:szCs w:val="16"/>
                <w:lang w:val="pl-PL"/>
              </w:rPr>
              <w:t>(w ha)</w:t>
            </w:r>
          </w:p>
        </w:tc>
        <w:tc>
          <w:tcPr>
            <w:tcW w:w="1113" w:type="pct"/>
            <w:shd w:val="pct10" w:color="auto" w:fill="auto"/>
            <w:vAlign w:val="center"/>
          </w:tcPr>
          <w:p w14:paraId="4B29FA7D" w14:textId="77777777" w:rsidR="00F079E9" w:rsidRPr="00F079E9" w:rsidRDefault="00F079E9" w:rsidP="005234FF">
            <w:pPr>
              <w:pStyle w:val="Tekstpodstawowy2"/>
              <w:spacing w:line="240" w:lineRule="auto"/>
              <w:jc w:val="center"/>
              <w:rPr>
                <w:rFonts w:ascii="Verdana" w:hAnsi="Verdana"/>
                <w:b w:val="0"/>
                <w:i w:val="0"/>
                <w:sz w:val="16"/>
                <w:szCs w:val="16"/>
                <w:lang w:val="pl-PL"/>
              </w:rPr>
            </w:pPr>
            <w:r w:rsidRPr="00F079E9">
              <w:rPr>
                <w:rFonts w:ascii="Verdana" w:hAnsi="Verdana"/>
                <w:b w:val="0"/>
                <w:i w:val="0"/>
                <w:sz w:val="16"/>
                <w:szCs w:val="16"/>
                <w:lang w:val="pl-PL"/>
              </w:rPr>
              <w:t>Rodzaje, klasy</w:t>
            </w:r>
          </w:p>
          <w:p w14:paraId="247B7258" w14:textId="77777777" w:rsidR="00F079E9" w:rsidRPr="00F079E9" w:rsidRDefault="00F079E9" w:rsidP="005234FF">
            <w:pPr>
              <w:pStyle w:val="Tekstpodstawowy2"/>
              <w:spacing w:line="240" w:lineRule="auto"/>
              <w:jc w:val="center"/>
              <w:rPr>
                <w:rFonts w:ascii="Verdana" w:hAnsi="Verdana"/>
                <w:b w:val="0"/>
                <w:i w:val="0"/>
                <w:sz w:val="16"/>
                <w:szCs w:val="16"/>
                <w:lang w:val="pl-PL"/>
              </w:rPr>
            </w:pPr>
            <w:r w:rsidRPr="00F079E9">
              <w:rPr>
                <w:rFonts w:ascii="Verdana" w:hAnsi="Verdana"/>
                <w:b w:val="0"/>
                <w:i w:val="0"/>
                <w:sz w:val="16"/>
                <w:szCs w:val="16"/>
                <w:lang w:val="pl-PL"/>
              </w:rPr>
              <w:t>i pow. użytków</w:t>
            </w:r>
          </w:p>
          <w:p w14:paraId="2EDE57C9" w14:textId="77777777" w:rsidR="00F079E9" w:rsidRPr="00F079E9" w:rsidRDefault="00F079E9" w:rsidP="005234FF">
            <w:pPr>
              <w:pStyle w:val="Tekstpodstawowy2"/>
              <w:spacing w:line="240" w:lineRule="auto"/>
              <w:jc w:val="center"/>
              <w:rPr>
                <w:rFonts w:ascii="Verdana" w:hAnsi="Verdana"/>
                <w:b w:val="0"/>
                <w:i w:val="0"/>
                <w:sz w:val="16"/>
                <w:szCs w:val="16"/>
                <w:lang w:val="pl-PL"/>
              </w:rPr>
            </w:pPr>
            <w:r w:rsidRPr="00F079E9">
              <w:rPr>
                <w:rFonts w:ascii="Verdana" w:hAnsi="Verdana"/>
                <w:b w:val="0"/>
                <w:i w:val="0"/>
                <w:sz w:val="16"/>
                <w:szCs w:val="16"/>
                <w:lang w:val="pl-PL"/>
              </w:rPr>
              <w:t>w działce (w ha)</w:t>
            </w:r>
          </w:p>
        </w:tc>
        <w:tc>
          <w:tcPr>
            <w:tcW w:w="667" w:type="pct"/>
            <w:shd w:val="pct10" w:color="auto" w:fill="auto"/>
            <w:vAlign w:val="center"/>
          </w:tcPr>
          <w:p w14:paraId="22DA8E3E" w14:textId="77777777" w:rsidR="00F079E9" w:rsidRPr="00F079E9" w:rsidRDefault="00F079E9" w:rsidP="005234FF">
            <w:pPr>
              <w:pStyle w:val="Tekstpodstawowy2"/>
              <w:spacing w:line="240" w:lineRule="auto"/>
              <w:jc w:val="center"/>
              <w:rPr>
                <w:rFonts w:ascii="Verdana" w:hAnsi="Verdana"/>
                <w:b w:val="0"/>
                <w:i w:val="0"/>
                <w:sz w:val="16"/>
                <w:szCs w:val="16"/>
                <w:lang w:val="pl-PL"/>
              </w:rPr>
            </w:pPr>
            <w:r w:rsidRPr="00F079E9">
              <w:rPr>
                <w:rFonts w:ascii="Verdana" w:hAnsi="Verdana"/>
                <w:b w:val="0"/>
                <w:i w:val="0"/>
                <w:sz w:val="16"/>
                <w:szCs w:val="16"/>
                <w:lang w:val="pl-PL"/>
              </w:rPr>
              <w:t xml:space="preserve">Wywoławcza wysokość czynszu dzierżawnego </w:t>
            </w:r>
            <w:r w:rsidRPr="00F079E9">
              <w:rPr>
                <w:rFonts w:ascii="Verdana" w:hAnsi="Verdana"/>
                <w:b w:val="0"/>
                <w:i w:val="0"/>
                <w:sz w:val="16"/>
                <w:szCs w:val="16"/>
                <w:lang w:val="pl-PL"/>
              </w:rPr>
              <w:br/>
              <w:t>(</w:t>
            </w:r>
            <w:proofErr w:type="spellStart"/>
            <w:r w:rsidRPr="00F079E9">
              <w:rPr>
                <w:rFonts w:ascii="Verdana" w:hAnsi="Verdana"/>
                <w:b w:val="0"/>
                <w:i w:val="0"/>
                <w:sz w:val="16"/>
                <w:szCs w:val="16"/>
                <w:lang w:val="pl-PL"/>
              </w:rPr>
              <w:t>dt</w:t>
            </w:r>
            <w:proofErr w:type="spellEnd"/>
            <w:r w:rsidRPr="00F079E9">
              <w:rPr>
                <w:rFonts w:ascii="Verdana" w:hAnsi="Verdana"/>
                <w:b w:val="0"/>
                <w:i w:val="0"/>
                <w:sz w:val="16"/>
                <w:szCs w:val="16"/>
                <w:lang w:val="pl-PL"/>
              </w:rPr>
              <w:t xml:space="preserve"> pszenicy)</w:t>
            </w:r>
          </w:p>
        </w:tc>
        <w:tc>
          <w:tcPr>
            <w:tcW w:w="519" w:type="pct"/>
            <w:shd w:val="pct10" w:color="auto" w:fill="auto"/>
          </w:tcPr>
          <w:p w14:paraId="358F9A4B" w14:textId="77777777" w:rsidR="00F079E9" w:rsidRPr="00F079E9" w:rsidRDefault="00F079E9" w:rsidP="005234FF">
            <w:pPr>
              <w:pStyle w:val="Tekstpodstawowy2"/>
              <w:spacing w:line="240" w:lineRule="auto"/>
              <w:jc w:val="center"/>
              <w:rPr>
                <w:rFonts w:ascii="Verdana" w:hAnsi="Verdana"/>
                <w:b w:val="0"/>
                <w:i w:val="0"/>
                <w:sz w:val="16"/>
                <w:szCs w:val="16"/>
                <w:lang w:val="pl-PL"/>
              </w:rPr>
            </w:pPr>
            <w:r w:rsidRPr="00F079E9">
              <w:rPr>
                <w:rFonts w:ascii="Verdana" w:hAnsi="Verdana"/>
                <w:b w:val="0"/>
                <w:i w:val="0"/>
                <w:sz w:val="16"/>
                <w:szCs w:val="16"/>
                <w:lang w:val="pl-PL"/>
              </w:rPr>
              <w:t>Wadium</w:t>
            </w:r>
          </w:p>
          <w:p w14:paraId="611F0ACF" w14:textId="77777777" w:rsidR="00F079E9" w:rsidRPr="00F079E9" w:rsidRDefault="00F079E9" w:rsidP="005234FF">
            <w:pPr>
              <w:pStyle w:val="Tekstpodstawowy2"/>
              <w:spacing w:line="240" w:lineRule="auto"/>
              <w:jc w:val="center"/>
              <w:rPr>
                <w:rFonts w:ascii="Verdana" w:hAnsi="Verdana"/>
                <w:b w:val="0"/>
                <w:i w:val="0"/>
                <w:sz w:val="16"/>
                <w:szCs w:val="16"/>
                <w:lang w:val="pl-PL"/>
              </w:rPr>
            </w:pPr>
            <w:r w:rsidRPr="00F079E9">
              <w:rPr>
                <w:rFonts w:ascii="Verdana" w:hAnsi="Verdana"/>
                <w:b w:val="0"/>
                <w:i w:val="0"/>
                <w:sz w:val="16"/>
                <w:szCs w:val="16"/>
                <w:lang w:val="pl-PL"/>
              </w:rPr>
              <w:t>[zł]</w:t>
            </w:r>
          </w:p>
        </w:tc>
        <w:tc>
          <w:tcPr>
            <w:tcW w:w="630" w:type="pct"/>
            <w:shd w:val="pct10" w:color="auto" w:fill="auto"/>
          </w:tcPr>
          <w:p w14:paraId="7EEE7FB0" w14:textId="77777777" w:rsidR="00F079E9" w:rsidRPr="00F079E9" w:rsidRDefault="00F079E9" w:rsidP="005234FF">
            <w:pPr>
              <w:pStyle w:val="Tekstpodstawowy2"/>
              <w:spacing w:line="240" w:lineRule="auto"/>
              <w:jc w:val="center"/>
              <w:rPr>
                <w:rFonts w:ascii="Verdana" w:hAnsi="Verdana"/>
                <w:b w:val="0"/>
                <w:i w:val="0"/>
                <w:sz w:val="16"/>
                <w:szCs w:val="16"/>
                <w:lang w:val="pl-PL"/>
              </w:rPr>
            </w:pPr>
            <w:r w:rsidRPr="00F079E9">
              <w:rPr>
                <w:rFonts w:ascii="Verdana" w:hAnsi="Verdana"/>
                <w:b w:val="0"/>
                <w:i w:val="0"/>
                <w:sz w:val="16"/>
                <w:szCs w:val="16"/>
                <w:lang w:val="pl-PL"/>
              </w:rPr>
              <w:t>Minimalne postąpienie</w:t>
            </w:r>
          </w:p>
          <w:p w14:paraId="1EA570A3" w14:textId="77777777" w:rsidR="00F079E9" w:rsidRPr="00F079E9" w:rsidRDefault="00F079E9" w:rsidP="005234FF">
            <w:pPr>
              <w:pStyle w:val="Tekstpodstawowy2"/>
              <w:spacing w:line="240" w:lineRule="auto"/>
              <w:jc w:val="center"/>
              <w:rPr>
                <w:rFonts w:ascii="Verdana" w:hAnsi="Verdana"/>
                <w:b w:val="0"/>
                <w:i w:val="0"/>
                <w:sz w:val="16"/>
                <w:szCs w:val="16"/>
                <w:lang w:val="pl-PL"/>
              </w:rPr>
            </w:pPr>
            <w:r w:rsidRPr="00F079E9">
              <w:rPr>
                <w:rFonts w:ascii="Verdana" w:hAnsi="Verdana"/>
                <w:b w:val="0"/>
                <w:i w:val="0"/>
                <w:sz w:val="16"/>
                <w:szCs w:val="16"/>
                <w:lang w:val="pl-PL"/>
              </w:rPr>
              <w:t>[</w:t>
            </w:r>
            <w:proofErr w:type="spellStart"/>
            <w:r w:rsidRPr="00F079E9">
              <w:rPr>
                <w:rFonts w:ascii="Verdana" w:hAnsi="Verdana"/>
                <w:b w:val="0"/>
                <w:i w:val="0"/>
                <w:sz w:val="16"/>
                <w:szCs w:val="16"/>
                <w:lang w:val="pl-PL"/>
              </w:rPr>
              <w:t>dt</w:t>
            </w:r>
            <w:proofErr w:type="spellEnd"/>
            <w:r w:rsidRPr="00F079E9">
              <w:rPr>
                <w:rFonts w:ascii="Verdana" w:hAnsi="Verdana"/>
                <w:b w:val="0"/>
                <w:i w:val="0"/>
                <w:sz w:val="16"/>
                <w:szCs w:val="16"/>
                <w:lang w:val="pl-PL"/>
              </w:rPr>
              <w:t>]</w:t>
            </w:r>
          </w:p>
        </w:tc>
      </w:tr>
      <w:tr w:rsidR="00F079E9" w:rsidRPr="00F079E9" w14:paraId="5C7443C6" w14:textId="77777777" w:rsidTr="00C65857">
        <w:trPr>
          <w:trHeight w:val="604"/>
          <w:tblHeader/>
        </w:trPr>
        <w:tc>
          <w:tcPr>
            <w:tcW w:w="202" w:type="pct"/>
            <w:vAlign w:val="center"/>
          </w:tcPr>
          <w:p w14:paraId="3D85ED25" w14:textId="77777777" w:rsidR="00F079E9" w:rsidRPr="00F079E9" w:rsidRDefault="00F079E9" w:rsidP="005234FF">
            <w:pPr>
              <w:pStyle w:val="Tekstpodstawowy2"/>
              <w:tabs>
                <w:tab w:val="left" w:pos="168"/>
              </w:tabs>
              <w:spacing w:line="240" w:lineRule="auto"/>
              <w:jc w:val="center"/>
              <w:rPr>
                <w:rFonts w:ascii="Verdana" w:hAnsi="Verdana"/>
                <w:b w:val="0"/>
                <w:i w:val="0"/>
                <w:sz w:val="16"/>
                <w:szCs w:val="16"/>
                <w:lang w:val="pl-PL"/>
              </w:rPr>
            </w:pPr>
            <w:r w:rsidRPr="00F079E9">
              <w:rPr>
                <w:rFonts w:ascii="Verdana" w:hAnsi="Verdana"/>
                <w:b w:val="0"/>
                <w:i w:val="0"/>
                <w:sz w:val="16"/>
                <w:szCs w:val="16"/>
                <w:lang w:val="pl-PL"/>
              </w:rPr>
              <w:t>1.</w:t>
            </w:r>
          </w:p>
        </w:tc>
        <w:tc>
          <w:tcPr>
            <w:tcW w:w="953" w:type="pct"/>
            <w:vAlign w:val="center"/>
          </w:tcPr>
          <w:p w14:paraId="55E78938" w14:textId="77777777" w:rsidR="00F079E9" w:rsidRDefault="00C65857" w:rsidP="005234FF">
            <w:pPr>
              <w:pStyle w:val="Tekstpodstawowy2"/>
              <w:spacing w:line="240" w:lineRule="auto"/>
              <w:jc w:val="center"/>
              <w:rPr>
                <w:rFonts w:ascii="Verdana" w:hAnsi="Verdana"/>
                <w:b w:val="0"/>
                <w:i w:val="0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 w:val="0"/>
                <w:i w:val="0"/>
                <w:sz w:val="16"/>
                <w:szCs w:val="16"/>
              </w:rPr>
              <w:t>Koprzywnica</w:t>
            </w:r>
            <w:proofErr w:type="spellEnd"/>
          </w:p>
          <w:p w14:paraId="2E880EF3" w14:textId="77777777" w:rsidR="00C65857" w:rsidRDefault="00C65857" w:rsidP="005234FF">
            <w:pPr>
              <w:pStyle w:val="Tekstpodstawowy2"/>
              <w:spacing w:line="240" w:lineRule="auto"/>
              <w:jc w:val="center"/>
              <w:rPr>
                <w:rFonts w:ascii="Verdana" w:hAnsi="Verdana"/>
                <w:b w:val="0"/>
                <w:i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i w:val="0"/>
                <w:sz w:val="16"/>
                <w:szCs w:val="16"/>
              </w:rPr>
              <w:t xml:space="preserve">0007 </w:t>
            </w:r>
          </w:p>
          <w:p w14:paraId="34B23F71" w14:textId="77777777" w:rsidR="00C65857" w:rsidRPr="009F57F6" w:rsidRDefault="00C65857" w:rsidP="005234FF">
            <w:pPr>
              <w:pStyle w:val="Tekstpodstawowy2"/>
              <w:spacing w:line="240" w:lineRule="auto"/>
              <w:jc w:val="center"/>
              <w:rPr>
                <w:rFonts w:ascii="Verdana" w:hAnsi="Verdana"/>
                <w:b w:val="0"/>
                <w:i w:val="0"/>
                <w:sz w:val="16"/>
                <w:szCs w:val="16"/>
                <w:lang w:val="pl-PL"/>
              </w:rPr>
            </w:pPr>
            <w:proofErr w:type="spellStart"/>
            <w:r>
              <w:rPr>
                <w:rFonts w:ascii="Verdana" w:hAnsi="Verdana"/>
                <w:b w:val="0"/>
                <w:i w:val="0"/>
                <w:sz w:val="16"/>
                <w:szCs w:val="16"/>
              </w:rPr>
              <w:t>Kamiemniec</w:t>
            </w:r>
            <w:proofErr w:type="spellEnd"/>
            <w:r>
              <w:rPr>
                <w:rFonts w:ascii="Verdana" w:hAnsi="Verdana"/>
                <w:b w:val="0"/>
                <w:i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b w:val="0"/>
                <w:i w:val="0"/>
                <w:sz w:val="16"/>
                <w:szCs w:val="16"/>
              </w:rPr>
              <w:t>Wisłocki</w:t>
            </w:r>
            <w:proofErr w:type="spellEnd"/>
          </w:p>
        </w:tc>
        <w:tc>
          <w:tcPr>
            <w:tcW w:w="473" w:type="pct"/>
            <w:vAlign w:val="center"/>
          </w:tcPr>
          <w:p w14:paraId="3538B09C" w14:textId="77777777" w:rsidR="00F079E9" w:rsidRPr="00F079E9" w:rsidRDefault="00C65857" w:rsidP="005234FF">
            <w:pPr>
              <w:pStyle w:val="Tekstpodstawowy2"/>
              <w:spacing w:line="240" w:lineRule="auto"/>
              <w:jc w:val="center"/>
              <w:rPr>
                <w:rFonts w:ascii="Verdana" w:hAnsi="Verdana"/>
                <w:b w:val="0"/>
                <w:i w:val="0"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 w:val="0"/>
                <w:i w:val="0"/>
                <w:sz w:val="16"/>
                <w:szCs w:val="16"/>
                <w:lang w:val="pl-PL"/>
              </w:rPr>
              <w:t>601, 611/2</w:t>
            </w:r>
          </w:p>
        </w:tc>
        <w:tc>
          <w:tcPr>
            <w:tcW w:w="444" w:type="pct"/>
            <w:vAlign w:val="center"/>
          </w:tcPr>
          <w:p w14:paraId="5ADC335A" w14:textId="77777777" w:rsidR="00F079E9" w:rsidRPr="00F079E9" w:rsidRDefault="00F079E9" w:rsidP="005234FF">
            <w:pPr>
              <w:pStyle w:val="Tekstpodstawowy2"/>
              <w:spacing w:line="240" w:lineRule="auto"/>
              <w:jc w:val="center"/>
              <w:rPr>
                <w:rFonts w:ascii="Verdana" w:hAnsi="Verdana"/>
                <w:b w:val="0"/>
                <w:i w:val="0"/>
                <w:sz w:val="16"/>
                <w:szCs w:val="16"/>
                <w:lang w:val="pl-PL"/>
              </w:rPr>
            </w:pPr>
          </w:p>
          <w:p w14:paraId="4CAAE600" w14:textId="77777777" w:rsidR="00F079E9" w:rsidRPr="009F57F6" w:rsidRDefault="00C65857" w:rsidP="005234FF">
            <w:pPr>
              <w:pStyle w:val="Tekstpodstawowy2"/>
              <w:spacing w:line="240" w:lineRule="auto"/>
              <w:jc w:val="center"/>
              <w:rPr>
                <w:rFonts w:ascii="Verdana" w:hAnsi="Verdana"/>
                <w:b w:val="0"/>
                <w:i w:val="0"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sz w:val="16"/>
                <w:szCs w:val="16"/>
              </w:rPr>
              <w:t>3,000</w:t>
            </w:r>
          </w:p>
        </w:tc>
        <w:tc>
          <w:tcPr>
            <w:tcW w:w="1113" w:type="pct"/>
            <w:vAlign w:val="center"/>
          </w:tcPr>
          <w:p w14:paraId="534673D4" w14:textId="77777777" w:rsidR="00C65857" w:rsidRPr="00C65857" w:rsidRDefault="00C65857" w:rsidP="00C65857">
            <w:pPr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C65857"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PsIII-0,1000, </w:t>
            </w:r>
          </w:p>
          <w:p w14:paraId="50D66016" w14:textId="77777777" w:rsidR="00C65857" w:rsidRPr="00C65857" w:rsidRDefault="00C65857" w:rsidP="00C65857">
            <w:pPr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C65857"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RII – 1,5600, </w:t>
            </w:r>
          </w:p>
          <w:p w14:paraId="4B30FE30" w14:textId="77777777" w:rsidR="00C65857" w:rsidRPr="00C65857" w:rsidRDefault="00C65857" w:rsidP="00C65857">
            <w:pPr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proofErr w:type="spellStart"/>
            <w:r w:rsidRPr="00C65857">
              <w:rPr>
                <w:rFonts w:ascii="Verdana" w:eastAsia="Calibri" w:hAnsi="Verdana"/>
                <w:sz w:val="16"/>
                <w:szCs w:val="16"/>
                <w:lang w:eastAsia="en-US"/>
              </w:rPr>
              <w:t>RIIIa</w:t>
            </w:r>
            <w:proofErr w:type="spellEnd"/>
            <w:r w:rsidRPr="00C65857"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 – 0,5400, </w:t>
            </w:r>
          </w:p>
          <w:p w14:paraId="31945B3E" w14:textId="77777777" w:rsidR="00C65857" w:rsidRPr="003005F0" w:rsidRDefault="00C65857" w:rsidP="00C6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005F0">
              <w:rPr>
                <w:rFonts w:ascii="Verdana" w:hAnsi="Verdana"/>
                <w:sz w:val="16"/>
                <w:szCs w:val="16"/>
              </w:rPr>
              <w:t>RIIIb</w:t>
            </w:r>
            <w:proofErr w:type="spellEnd"/>
            <w:r w:rsidRPr="003005F0">
              <w:rPr>
                <w:rFonts w:ascii="Verdana" w:hAnsi="Verdana"/>
                <w:sz w:val="16"/>
                <w:szCs w:val="16"/>
              </w:rPr>
              <w:t xml:space="preserve"> – 0,0400,</w:t>
            </w:r>
          </w:p>
          <w:p w14:paraId="237D3144" w14:textId="77777777" w:rsidR="00C65857" w:rsidRPr="003005F0" w:rsidRDefault="00C65857" w:rsidP="00C6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05F0">
              <w:rPr>
                <w:rFonts w:ascii="Verdana" w:hAnsi="Verdana"/>
                <w:sz w:val="16"/>
                <w:szCs w:val="16"/>
              </w:rPr>
              <w:t xml:space="preserve">PsIII-0,3200, </w:t>
            </w:r>
          </w:p>
          <w:p w14:paraId="14D7CC15" w14:textId="77777777" w:rsidR="00C65857" w:rsidRPr="00C65857" w:rsidRDefault="00C65857" w:rsidP="00C6585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65857">
              <w:rPr>
                <w:rFonts w:ascii="Verdana" w:hAnsi="Verdana"/>
                <w:sz w:val="16"/>
                <w:szCs w:val="16"/>
                <w:lang w:val="en-US"/>
              </w:rPr>
              <w:t>S-PsIII-0,3300</w:t>
            </w:r>
          </w:p>
          <w:p w14:paraId="35BCF4F5" w14:textId="77777777" w:rsidR="00F079E9" w:rsidRPr="00F079E9" w:rsidRDefault="00C65857" w:rsidP="00C658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5857">
              <w:rPr>
                <w:rFonts w:ascii="Verdana" w:hAnsi="Verdana"/>
                <w:sz w:val="16"/>
                <w:szCs w:val="16"/>
                <w:lang w:val="en-US"/>
              </w:rPr>
              <w:t>S-RIIIa-0,1100</w:t>
            </w:r>
          </w:p>
        </w:tc>
        <w:tc>
          <w:tcPr>
            <w:tcW w:w="667" w:type="pct"/>
            <w:vAlign w:val="center"/>
          </w:tcPr>
          <w:p w14:paraId="2D0E1EBE" w14:textId="77777777" w:rsidR="00F079E9" w:rsidRPr="00F079E9" w:rsidRDefault="00F079E9" w:rsidP="005234FF">
            <w:pPr>
              <w:pStyle w:val="Tekstpodstawowy2"/>
              <w:spacing w:line="240" w:lineRule="auto"/>
              <w:jc w:val="center"/>
              <w:rPr>
                <w:rFonts w:ascii="Verdana" w:hAnsi="Verdana"/>
                <w:b w:val="0"/>
                <w:i w:val="0"/>
                <w:sz w:val="16"/>
                <w:szCs w:val="16"/>
                <w:lang w:val="pl-PL"/>
              </w:rPr>
            </w:pPr>
          </w:p>
          <w:p w14:paraId="11BE1A4B" w14:textId="77777777" w:rsidR="00F079E9" w:rsidRPr="00F079E9" w:rsidRDefault="00C65857" w:rsidP="005234FF">
            <w:pPr>
              <w:pStyle w:val="Tekstpodstawowy2"/>
              <w:spacing w:line="240" w:lineRule="auto"/>
              <w:jc w:val="center"/>
              <w:rPr>
                <w:rFonts w:ascii="Verdana" w:hAnsi="Verdana"/>
                <w:b w:val="0"/>
                <w:i w:val="0"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 w:val="0"/>
                <w:i w:val="0"/>
                <w:sz w:val="16"/>
                <w:szCs w:val="16"/>
                <w:lang w:val="pl-PL"/>
              </w:rPr>
              <w:t>26,00</w:t>
            </w:r>
          </w:p>
        </w:tc>
        <w:tc>
          <w:tcPr>
            <w:tcW w:w="519" w:type="pct"/>
            <w:vAlign w:val="center"/>
          </w:tcPr>
          <w:p w14:paraId="45037CB9" w14:textId="77777777" w:rsidR="00F079E9" w:rsidRPr="00F079E9" w:rsidRDefault="00F079E9" w:rsidP="005234FF">
            <w:pPr>
              <w:pStyle w:val="Tekstpodstawowy2"/>
              <w:spacing w:line="240" w:lineRule="auto"/>
              <w:jc w:val="center"/>
              <w:rPr>
                <w:rFonts w:ascii="Verdana" w:hAnsi="Verdana"/>
                <w:b w:val="0"/>
                <w:i w:val="0"/>
                <w:sz w:val="16"/>
                <w:szCs w:val="16"/>
                <w:lang w:val="pl-PL"/>
              </w:rPr>
            </w:pPr>
          </w:p>
          <w:p w14:paraId="31D49801" w14:textId="77777777" w:rsidR="00F079E9" w:rsidRPr="00F079E9" w:rsidRDefault="00C65857" w:rsidP="005234FF">
            <w:pPr>
              <w:pStyle w:val="Tekstpodstawowy2"/>
              <w:spacing w:line="240" w:lineRule="auto"/>
              <w:jc w:val="center"/>
              <w:rPr>
                <w:rFonts w:ascii="Verdana" w:hAnsi="Verdana"/>
                <w:b w:val="0"/>
                <w:i w:val="0"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 w:val="0"/>
                <w:i w:val="0"/>
                <w:sz w:val="16"/>
                <w:szCs w:val="16"/>
                <w:lang w:val="pl-PL"/>
              </w:rPr>
              <w:t>1 240,00</w:t>
            </w:r>
          </w:p>
        </w:tc>
        <w:tc>
          <w:tcPr>
            <w:tcW w:w="630" w:type="pct"/>
            <w:vAlign w:val="center"/>
          </w:tcPr>
          <w:p w14:paraId="43D82D30" w14:textId="77777777" w:rsidR="00F079E9" w:rsidRPr="00F079E9" w:rsidRDefault="00F079E9" w:rsidP="005234FF">
            <w:pPr>
              <w:pStyle w:val="Tekstpodstawowy2"/>
              <w:spacing w:line="240" w:lineRule="auto"/>
              <w:jc w:val="center"/>
              <w:rPr>
                <w:rFonts w:ascii="Verdana" w:hAnsi="Verdana"/>
                <w:b w:val="0"/>
                <w:i w:val="0"/>
                <w:sz w:val="16"/>
                <w:szCs w:val="16"/>
                <w:lang w:val="pl-PL"/>
              </w:rPr>
            </w:pPr>
          </w:p>
          <w:p w14:paraId="574A6793" w14:textId="77777777" w:rsidR="00F079E9" w:rsidRPr="00F079E9" w:rsidRDefault="00C65857" w:rsidP="005234FF">
            <w:pPr>
              <w:pStyle w:val="Tekstpodstawowy2"/>
              <w:spacing w:line="240" w:lineRule="auto"/>
              <w:jc w:val="center"/>
              <w:rPr>
                <w:rFonts w:ascii="Verdana" w:hAnsi="Verdana"/>
                <w:b w:val="0"/>
                <w:i w:val="0"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 w:val="0"/>
                <w:i w:val="0"/>
                <w:sz w:val="16"/>
                <w:szCs w:val="16"/>
                <w:lang w:val="pl-PL"/>
              </w:rPr>
              <w:t>2,60</w:t>
            </w:r>
          </w:p>
        </w:tc>
      </w:tr>
    </w:tbl>
    <w:p w14:paraId="349B71E9" w14:textId="77777777" w:rsidR="00F079E9" w:rsidRPr="00C44236" w:rsidRDefault="00F079E9" w:rsidP="00C44236">
      <w:pPr>
        <w:pStyle w:val="Tekstpodstawowy25"/>
        <w:spacing w:line="276" w:lineRule="auto"/>
        <w:contextualSpacing/>
        <w:rPr>
          <w:rFonts w:ascii="Verdana" w:hAnsi="Verdana"/>
          <w:sz w:val="16"/>
          <w:szCs w:val="16"/>
        </w:rPr>
      </w:pPr>
      <w:r w:rsidRPr="00F43E09">
        <w:rPr>
          <w:rFonts w:ascii="Verdana" w:hAnsi="Verdana"/>
          <w:sz w:val="16"/>
          <w:szCs w:val="16"/>
        </w:rPr>
        <w:t>Dzierżawa nieruchomości będzie dokonana w oparciu o przepisy ustawy o gospodarowaniu nieruchomościami rolnymi Skarbu Państwa.</w:t>
      </w:r>
      <w:r w:rsidRPr="00F43E09">
        <w:rPr>
          <w:rFonts w:ascii="Verdana" w:hAnsi="Verdana" w:cs="Verdana"/>
          <w:sz w:val="16"/>
          <w:szCs w:val="16"/>
        </w:rPr>
        <w:t xml:space="preserve"> Nieruchomość przeznaczona jest wyłącznie do użytkowania rolniczego.</w:t>
      </w:r>
    </w:p>
    <w:p w14:paraId="4A6DC1E6" w14:textId="77777777" w:rsidR="00F079E9" w:rsidRDefault="00F079E9" w:rsidP="00F079E9">
      <w:pPr>
        <w:jc w:val="both"/>
        <w:rPr>
          <w:rFonts w:ascii="Verdana" w:hAnsi="Verdana"/>
          <w:b/>
          <w:sz w:val="16"/>
          <w:szCs w:val="16"/>
        </w:rPr>
      </w:pPr>
      <w:r w:rsidRPr="008A3BC1">
        <w:rPr>
          <w:rFonts w:ascii="Verdana" w:hAnsi="Verdana"/>
          <w:b/>
          <w:sz w:val="16"/>
          <w:szCs w:val="16"/>
        </w:rPr>
        <w:t xml:space="preserve">Stan prawny nieruchomości: </w:t>
      </w:r>
    </w:p>
    <w:p w14:paraId="6FB46E9E" w14:textId="2BB12C6D" w:rsidR="00C65857" w:rsidRPr="00C65857" w:rsidRDefault="00C65857" w:rsidP="00C65857">
      <w:pPr>
        <w:suppressAutoHyphens/>
        <w:ind w:firstLine="709"/>
        <w:jc w:val="both"/>
        <w:rPr>
          <w:rFonts w:ascii="Verdana" w:hAnsi="Verdana" w:cs="Verdana"/>
          <w:sz w:val="16"/>
          <w:szCs w:val="16"/>
          <w:lang w:eastAsia="ar-SA"/>
        </w:rPr>
      </w:pPr>
      <w:r w:rsidRPr="00C65857">
        <w:rPr>
          <w:rFonts w:ascii="Verdana" w:hAnsi="Verdana" w:cs="Verdana"/>
          <w:sz w:val="16"/>
          <w:szCs w:val="16"/>
          <w:lang w:eastAsia="ar-SA"/>
        </w:rPr>
        <w:t xml:space="preserve">Nieruchomości </w:t>
      </w:r>
      <w:r w:rsidR="003005F0" w:rsidRPr="00C65857">
        <w:rPr>
          <w:rFonts w:ascii="Verdana" w:hAnsi="Verdana" w:cs="Verdana"/>
          <w:sz w:val="16"/>
          <w:szCs w:val="16"/>
          <w:lang w:eastAsia="ar-SA"/>
        </w:rPr>
        <w:t>są objęte</w:t>
      </w:r>
      <w:r w:rsidRPr="00C65857">
        <w:rPr>
          <w:rFonts w:ascii="Verdana" w:hAnsi="Verdana" w:cs="Verdana"/>
          <w:sz w:val="16"/>
          <w:szCs w:val="16"/>
          <w:lang w:eastAsia="ar-SA"/>
        </w:rPr>
        <w:t xml:space="preserve"> księgą wieczystą nr</w:t>
      </w:r>
      <w:r w:rsidRPr="00C65857">
        <w:rPr>
          <w:rFonts w:ascii="Verdana" w:eastAsia="Calibri" w:hAnsi="Verdana"/>
          <w:sz w:val="16"/>
          <w:szCs w:val="16"/>
          <w:lang w:eastAsia="en-US"/>
        </w:rPr>
        <w:t xml:space="preserve"> KI1S/00107227/0, </w:t>
      </w:r>
      <w:r w:rsidR="00801896" w:rsidRPr="00C65857">
        <w:rPr>
          <w:rFonts w:ascii="Verdana" w:hAnsi="Verdana" w:cs="Verdana"/>
          <w:sz w:val="16"/>
          <w:szCs w:val="16"/>
          <w:lang w:eastAsia="ar-SA"/>
        </w:rPr>
        <w:t>prowadzoną przez</w:t>
      </w:r>
      <w:r w:rsidRPr="00C65857">
        <w:rPr>
          <w:rFonts w:ascii="Verdana" w:hAnsi="Verdana" w:cs="Verdana"/>
          <w:sz w:val="16"/>
          <w:szCs w:val="16"/>
          <w:lang w:eastAsia="ar-SA"/>
        </w:rPr>
        <w:t xml:space="preserve"> Sąd Rejonowy w Sandomierzu, V Wydział Ksiąg Wieczystych</w:t>
      </w:r>
      <w:r w:rsidRPr="00C65857">
        <w:rPr>
          <w:rFonts w:ascii="Verdana" w:hAnsi="Verdana" w:cs="Verdana"/>
          <w:color w:val="000000"/>
          <w:sz w:val="16"/>
          <w:szCs w:val="16"/>
          <w:lang w:eastAsia="ar-SA"/>
        </w:rPr>
        <w:t xml:space="preserve">. </w:t>
      </w:r>
      <w:r w:rsidRPr="00C65857">
        <w:rPr>
          <w:rFonts w:ascii="Verdana" w:hAnsi="Verdana" w:cs="Verdana"/>
          <w:sz w:val="16"/>
          <w:szCs w:val="16"/>
          <w:lang w:eastAsia="ar-SA"/>
        </w:rPr>
        <w:t>Działy III i IV księgi wieczystej są wolne od wpisów.</w:t>
      </w:r>
    </w:p>
    <w:p w14:paraId="780489F9" w14:textId="77777777" w:rsidR="00F079E9" w:rsidRPr="006B4B91" w:rsidRDefault="00F079E9" w:rsidP="00F079E9">
      <w:pPr>
        <w:jc w:val="both"/>
        <w:rPr>
          <w:rFonts w:ascii="Verdana" w:hAnsi="Verdana"/>
          <w:b/>
          <w:sz w:val="16"/>
          <w:szCs w:val="16"/>
        </w:rPr>
      </w:pPr>
      <w:r w:rsidRPr="006B4B91">
        <w:rPr>
          <w:rFonts w:ascii="Verdana" w:hAnsi="Verdana"/>
          <w:b/>
          <w:sz w:val="16"/>
          <w:szCs w:val="16"/>
        </w:rPr>
        <w:t>Przeznaczenie nieruchomości:</w:t>
      </w:r>
    </w:p>
    <w:p w14:paraId="612E08EB" w14:textId="39CFBDDB" w:rsidR="00C65857" w:rsidRPr="00C65857" w:rsidRDefault="00C65857" w:rsidP="00C65857">
      <w:pPr>
        <w:keepNext/>
        <w:ind w:firstLine="360"/>
        <w:jc w:val="both"/>
        <w:outlineLvl w:val="1"/>
        <w:rPr>
          <w:rFonts w:ascii="Verdana" w:hAnsi="Verdana"/>
          <w:iCs/>
          <w:sz w:val="16"/>
          <w:szCs w:val="16"/>
        </w:rPr>
      </w:pPr>
      <w:r w:rsidRPr="00C65857">
        <w:rPr>
          <w:rFonts w:ascii="Verdana" w:hAnsi="Verdana"/>
          <w:iCs/>
          <w:sz w:val="16"/>
          <w:szCs w:val="16"/>
        </w:rPr>
        <w:t xml:space="preserve">Zgodnie ze studium uwarunkowań i kierunków zagospodarowania przestrzennego uchwalonym Uchwałą Nr XXXVII/181/2002 Rady Miejskiej w Koprzywnicy   dnia 4 października 2002 roku oraz zmianą „studium” uchwaloną uchwałą Nr XL/201/2013 Rady Miejskiej w Koprzywnicy z dnia 20 listopada </w:t>
      </w:r>
      <w:r w:rsidR="003005F0" w:rsidRPr="00C65857">
        <w:rPr>
          <w:rFonts w:ascii="Verdana" w:hAnsi="Verdana"/>
          <w:iCs/>
          <w:sz w:val="16"/>
          <w:szCs w:val="16"/>
        </w:rPr>
        <w:t>2013 r.</w:t>
      </w:r>
      <w:r w:rsidRPr="00C65857">
        <w:rPr>
          <w:rFonts w:ascii="Verdana" w:hAnsi="Verdana"/>
          <w:iCs/>
          <w:sz w:val="16"/>
          <w:szCs w:val="16"/>
        </w:rPr>
        <w:t xml:space="preserve"> działki z obrębu Kamieniec Wisłocki położone są na terenach oznaczonych jako:</w:t>
      </w:r>
    </w:p>
    <w:p w14:paraId="3E191C21" w14:textId="77777777" w:rsidR="00C65857" w:rsidRPr="00C65857" w:rsidRDefault="00C65857" w:rsidP="00C65857">
      <w:pPr>
        <w:keepNext/>
        <w:ind w:firstLine="360"/>
        <w:jc w:val="both"/>
        <w:outlineLvl w:val="1"/>
        <w:rPr>
          <w:rFonts w:ascii="Verdana" w:hAnsi="Verdana"/>
          <w:iCs/>
          <w:sz w:val="16"/>
          <w:szCs w:val="16"/>
        </w:rPr>
      </w:pPr>
      <w:r w:rsidRPr="00C65857">
        <w:rPr>
          <w:rFonts w:ascii="Verdana" w:hAnsi="Verdana"/>
          <w:iCs/>
          <w:sz w:val="16"/>
          <w:szCs w:val="16"/>
        </w:rPr>
        <w:t xml:space="preserve">- działka o nr </w:t>
      </w:r>
      <w:proofErr w:type="spellStart"/>
      <w:r w:rsidRPr="00C65857">
        <w:rPr>
          <w:rFonts w:ascii="Verdana" w:hAnsi="Verdana"/>
          <w:iCs/>
          <w:sz w:val="16"/>
          <w:szCs w:val="16"/>
        </w:rPr>
        <w:t>ewid</w:t>
      </w:r>
      <w:proofErr w:type="spellEnd"/>
      <w:r w:rsidRPr="00C65857">
        <w:rPr>
          <w:rFonts w:ascii="Verdana" w:hAnsi="Verdana"/>
          <w:iCs/>
          <w:sz w:val="16"/>
          <w:szCs w:val="16"/>
        </w:rPr>
        <w:t>. 601 – kompleksy sadów,</w:t>
      </w:r>
    </w:p>
    <w:p w14:paraId="6458E205" w14:textId="77777777" w:rsidR="00C65857" w:rsidRPr="00C65857" w:rsidRDefault="00C65857" w:rsidP="00C65857">
      <w:pPr>
        <w:keepNext/>
        <w:ind w:firstLine="360"/>
        <w:jc w:val="both"/>
        <w:outlineLvl w:val="1"/>
        <w:rPr>
          <w:rFonts w:ascii="Verdana" w:hAnsi="Verdana"/>
          <w:iCs/>
          <w:sz w:val="16"/>
          <w:szCs w:val="16"/>
        </w:rPr>
      </w:pPr>
      <w:r w:rsidRPr="00C65857">
        <w:rPr>
          <w:rFonts w:ascii="Verdana" w:hAnsi="Verdana"/>
          <w:iCs/>
          <w:sz w:val="16"/>
          <w:szCs w:val="16"/>
        </w:rPr>
        <w:t xml:space="preserve">- działka o nr </w:t>
      </w:r>
      <w:proofErr w:type="spellStart"/>
      <w:r w:rsidRPr="00C65857">
        <w:rPr>
          <w:rFonts w:ascii="Verdana" w:hAnsi="Verdana"/>
          <w:iCs/>
          <w:sz w:val="16"/>
          <w:szCs w:val="16"/>
        </w:rPr>
        <w:t>ewid</w:t>
      </w:r>
      <w:proofErr w:type="spellEnd"/>
      <w:r w:rsidRPr="00C65857">
        <w:rPr>
          <w:rFonts w:ascii="Verdana" w:hAnsi="Verdana"/>
          <w:iCs/>
          <w:sz w:val="16"/>
          <w:szCs w:val="16"/>
        </w:rPr>
        <w:t>. 611/2 – tereny rozwoju osadnictwa o wielofunkcyjnym charakterze (istniejące i rezerwa terenu).</w:t>
      </w:r>
    </w:p>
    <w:p w14:paraId="40E3D752" w14:textId="77777777" w:rsidR="00F079E9" w:rsidRPr="006B4B91" w:rsidRDefault="00F079E9" w:rsidP="00F079E9">
      <w:pPr>
        <w:jc w:val="both"/>
        <w:rPr>
          <w:rFonts w:ascii="Verdana" w:hAnsi="Verdana"/>
          <w:iCs/>
          <w:sz w:val="16"/>
          <w:szCs w:val="16"/>
        </w:rPr>
      </w:pPr>
      <w:r w:rsidRPr="006B4B91">
        <w:rPr>
          <w:rFonts w:ascii="Verdana" w:hAnsi="Verdana"/>
          <w:b/>
          <w:sz w:val="16"/>
          <w:szCs w:val="16"/>
        </w:rPr>
        <w:t xml:space="preserve">Opis nieruchomości i ich części składowych: </w:t>
      </w:r>
    </w:p>
    <w:p w14:paraId="7FC84824" w14:textId="77777777" w:rsidR="00F079E9" w:rsidRPr="00C65857" w:rsidRDefault="00C65857" w:rsidP="00C65857">
      <w:pPr>
        <w:spacing w:after="200"/>
        <w:ind w:firstLine="360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65857">
        <w:rPr>
          <w:rFonts w:ascii="Verdana" w:eastAsia="Calibri" w:hAnsi="Verdana"/>
          <w:iCs/>
          <w:sz w:val="16"/>
          <w:szCs w:val="16"/>
          <w:lang w:eastAsia="en-US"/>
        </w:rPr>
        <w:t xml:space="preserve">Nieruchomość położona jest w centralnej części obrębu w pobliżu terenów sadowniczych oraz zabudowy mieszkalno-zagrodowej. Teren obu działek płaski z nieznacznymi miejscowymi zniżeniami terenu. Działka nr 601 ma kształt nieregularny zbliżony do zakrzywionego prostokąta z wypustką w części południowej, która stanowi teren zaniżony i porośnięty drzewostanem. Działka nr 611/2 ma kształt nieregularny. Nieruchomość stanowi grunty orne i użytki zielone, porośnięte wysokimi chwastami i trawami, korzystny do uprawy. </w:t>
      </w:r>
    </w:p>
    <w:p w14:paraId="418487BC" w14:textId="77777777" w:rsidR="00F43E09" w:rsidRPr="00F43E09" w:rsidRDefault="00F43E09" w:rsidP="00F43E09">
      <w:pPr>
        <w:pStyle w:val="Tekstpodstawowy3"/>
        <w:spacing w:line="276" w:lineRule="auto"/>
        <w:rPr>
          <w:rFonts w:ascii="Verdana" w:hAnsi="Verdana"/>
          <w:sz w:val="16"/>
          <w:szCs w:val="16"/>
        </w:rPr>
      </w:pPr>
      <w:r w:rsidRPr="00F43E09">
        <w:rPr>
          <w:rFonts w:ascii="Verdana" w:hAnsi="Verdana"/>
          <w:sz w:val="16"/>
          <w:szCs w:val="16"/>
        </w:rPr>
        <w:t>N</w:t>
      </w:r>
      <w:r w:rsidR="00A82FB3">
        <w:rPr>
          <w:rFonts w:ascii="Verdana" w:hAnsi="Verdana"/>
          <w:sz w:val="16"/>
          <w:szCs w:val="16"/>
        </w:rPr>
        <w:t>ieruchomość</w:t>
      </w:r>
      <w:r w:rsidRPr="00F43E09">
        <w:rPr>
          <w:rFonts w:ascii="Verdana" w:hAnsi="Verdana"/>
          <w:sz w:val="16"/>
          <w:szCs w:val="16"/>
        </w:rPr>
        <w:t xml:space="preserve"> wydzierżawiana będzie na podstawie danych zawartych w ewidencji gruntów i budynków.</w:t>
      </w:r>
    </w:p>
    <w:p w14:paraId="14581E7A" w14:textId="77777777" w:rsidR="00882CB7" w:rsidRPr="00F43E09" w:rsidRDefault="00882CB7" w:rsidP="00F43E09">
      <w:pPr>
        <w:pStyle w:val="Tekstpodstawowy25"/>
        <w:spacing w:line="276" w:lineRule="auto"/>
        <w:contextualSpacing/>
        <w:rPr>
          <w:rFonts w:ascii="Verdana" w:hAnsi="Verdana"/>
          <w:b/>
          <w:sz w:val="16"/>
          <w:szCs w:val="16"/>
        </w:rPr>
      </w:pPr>
    </w:p>
    <w:p w14:paraId="1395E65F" w14:textId="77777777" w:rsidR="00F43E09" w:rsidRPr="00A707F3" w:rsidRDefault="001844FD" w:rsidP="00F43E09">
      <w:pPr>
        <w:spacing w:line="276" w:lineRule="auto"/>
        <w:contextualSpacing/>
        <w:jc w:val="both"/>
        <w:rPr>
          <w:rFonts w:ascii="Verdana" w:hAnsi="Verdana" w:cs="Verdana"/>
          <w:b/>
          <w:bCs/>
          <w:sz w:val="16"/>
          <w:szCs w:val="16"/>
        </w:rPr>
      </w:pPr>
      <w:r w:rsidRPr="00F43E09">
        <w:rPr>
          <w:rFonts w:ascii="Verdana" w:hAnsi="Verdana" w:cs="Verdana"/>
          <w:b/>
          <w:bCs/>
          <w:sz w:val="16"/>
          <w:szCs w:val="16"/>
        </w:rPr>
        <w:t>Informacja o obowiązkach wynikających z przepisów szczególnych, obciążeniach</w:t>
      </w:r>
      <w:r w:rsidR="00613ED1" w:rsidRPr="00F43E09">
        <w:rPr>
          <w:rFonts w:ascii="Verdana" w:hAnsi="Verdana" w:cs="Verdana"/>
          <w:b/>
          <w:bCs/>
          <w:sz w:val="16"/>
          <w:szCs w:val="16"/>
        </w:rPr>
        <w:t xml:space="preserve"> </w:t>
      </w:r>
      <w:r w:rsidRPr="00F43E09">
        <w:rPr>
          <w:rFonts w:ascii="Verdana" w:hAnsi="Verdana" w:cs="Verdana"/>
          <w:b/>
          <w:bCs/>
          <w:sz w:val="16"/>
          <w:szCs w:val="16"/>
        </w:rPr>
        <w:t>i ograniczeniach dotyczących nieruchomości:</w:t>
      </w:r>
    </w:p>
    <w:p w14:paraId="78B378E4" w14:textId="77777777" w:rsidR="00A707F3" w:rsidRDefault="00A707F3" w:rsidP="00A707F3">
      <w:pPr>
        <w:jc w:val="both"/>
        <w:rPr>
          <w:rFonts w:ascii="Verdana" w:hAnsi="Verdana" w:cs="Verdana"/>
          <w:color w:val="000000"/>
          <w:sz w:val="16"/>
          <w:szCs w:val="16"/>
        </w:rPr>
      </w:pPr>
      <w:r w:rsidRPr="00613ED1">
        <w:rPr>
          <w:rFonts w:ascii="Verdana" w:hAnsi="Verdana" w:cs="Verdana"/>
          <w:color w:val="000000"/>
          <w:sz w:val="16"/>
          <w:szCs w:val="16"/>
        </w:rPr>
        <w:t>Krajowy Ośrodek Wsparcia Rolnictwa zastrzega, że dzierżawca nieruchomości zobowiązany będzie do osobistego prowadzenia działalności rolniczej na dzierżawion</w:t>
      </w:r>
      <w:r>
        <w:rPr>
          <w:rFonts w:ascii="Verdana" w:hAnsi="Verdana" w:cs="Verdana"/>
          <w:color w:val="000000"/>
          <w:sz w:val="16"/>
          <w:szCs w:val="16"/>
        </w:rPr>
        <w:t>ych</w:t>
      </w:r>
      <w:r w:rsidRPr="00613ED1">
        <w:rPr>
          <w:rFonts w:ascii="Verdana" w:hAnsi="Verdana" w:cs="Verdana"/>
          <w:color w:val="000000"/>
          <w:sz w:val="16"/>
          <w:szCs w:val="16"/>
        </w:rPr>
        <w:t xml:space="preserve"> nieruchomości</w:t>
      </w:r>
      <w:r>
        <w:rPr>
          <w:rFonts w:ascii="Verdana" w:hAnsi="Verdana" w:cs="Verdana"/>
          <w:color w:val="000000"/>
          <w:sz w:val="16"/>
          <w:szCs w:val="16"/>
        </w:rPr>
        <w:t>ach</w:t>
      </w:r>
      <w:r w:rsidRPr="00613ED1">
        <w:rPr>
          <w:rFonts w:ascii="Verdana" w:hAnsi="Verdana" w:cs="Verdana"/>
          <w:color w:val="000000"/>
          <w:sz w:val="16"/>
          <w:szCs w:val="16"/>
        </w:rPr>
        <w:t xml:space="preserve"> przez okres trwania umowy dzierżawy.</w:t>
      </w:r>
    </w:p>
    <w:p w14:paraId="1831AD61" w14:textId="77777777" w:rsidR="00A13384" w:rsidRDefault="00A13384" w:rsidP="00F43E09">
      <w:pPr>
        <w:spacing w:line="276" w:lineRule="auto"/>
        <w:contextualSpacing/>
        <w:jc w:val="both"/>
        <w:rPr>
          <w:rFonts w:ascii="Verdana" w:hAnsi="Verdana" w:cs="Verdana"/>
          <w:sz w:val="16"/>
          <w:szCs w:val="16"/>
        </w:rPr>
      </w:pPr>
    </w:p>
    <w:p w14:paraId="44D5211A" w14:textId="1FA54B5F" w:rsidR="00237B56" w:rsidRPr="00F43E09" w:rsidRDefault="009145E2" w:rsidP="00F43E09">
      <w:pPr>
        <w:spacing w:line="276" w:lineRule="auto"/>
        <w:contextualSpacing/>
        <w:jc w:val="both"/>
        <w:rPr>
          <w:rFonts w:ascii="Verdana" w:hAnsi="Verdana" w:cs="Verdana"/>
          <w:b/>
          <w:sz w:val="16"/>
          <w:szCs w:val="16"/>
        </w:rPr>
      </w:pPr>
      <w:r w:rsidRPr="00F43E09">
        <w:rPr>
          <w:rFonts w:ascii="Verdana" w:hAnsi="Verdana" w:cs="Verdana"/>
          <w:sz w:val="16"/>
          <w:szCs w:val="16"/>
        </w:rPr>
        <w:t>Oględzin nieru</w:t>
      </w:r>
      <w:r w:rsidR="00576C5F" w:rsidRPr="00F43E09">
        <w:rPr>
          <w:rFonts w:ascii="Verdana" w:hAnsi="Verdana" w:cs="Verdana"/>
          <w:sz w:val="16"/>
          <w:szCs w:val="16"/>
        </w:rPr>
        <w:t xml:space="preserve">chomości można dokonać w dniu </w:t>
      </w:r>
      <w:r w:rsidR="006D2AE1">
        <w:rPr>
          <w:rFonts w:ascii="Verdana" w:hAnsi="Verdana" w:cs="Verdana"/>
          <w:b/>
          <w:sz w:val="16"/>
          <w:szCs w:val="16"/>
        </w:rPr>
        <w:t>16.02</w:t>
      </w:r>
      <w:r w:rsidR="00377DFF">
        <w:rPr>
          <w:rFonts w:ascii="Verdana" w:hAnsi="Verdana" w:cs="Verdana"/>
          <w:b/>
          <w:sz w:val="16"/>
          <w:szCs w:val="16"/>
        </w:rPr>
        <w:t>.2026</w:t>
      </w:r>
      <w:r w:rsidRPr="00F43E09">
        <w:rPr>
          <w:rFonts w:ascii="Verdana" w:hAnsi="Verdana" w:cs="Verdana"/>
          <w:sz w:val="16"/>
          <w:szCs w:val="16"/>
        </w:rPr>
        <w:t xml:space="preserve"> r. po wcześniejszym uzgo</w:t>
      </w:r>
      <w:r w:rsidR="00C44236">
        <w:rPr>
          <w:rFonts w:ascii="Verdana" w:hAnsi="Verdana" w:cs="Verdana"/>
          <w:sz w:val="16"/>
          <w:szCs w:val="16"/>
        </w:rPr>
        <w:t xml:space="preserve">dnieniu z pracownikiem KOWR </w:t>
      </w:r>
      <w:r w:rsidR="00C44236" w:rsidRPr="00C7707C">
        <w:rPr>
          <w:rFonts w:ascii="Verdana" w:hAnsi="Verdana" w:cs="Verdana"/>
          <w:color w:val="000000"/>
          <w:sz w:val="16"/>
          <w:szCs w:val="16"/>
        </w:rPr>
        <w:t>OT Kielce, SZ Opatów, Plac Obr. Pokoju nr 21, tel. 15/869</w:t>
      </w:r>
      <w:r w:rsidR="00C44236">
        <w:rPr>
          <w:rFonts w:ascii="Verdana" w:hAnsi="Verdana" w:cs="Verdana"/>
          <w:color w:val="000000"/>
          <w:sz w:val="16"/>
          <w:szCs w:val="16"/>
        </w:rPr>
        <w:t>-1</w:t>
      </w:r>
      <w:r w:rsidR="00C44236" w:rsidRPr="00C7707C">
        <w:rPr>
          <w:rFonts w:ascii="Verdana" w:hAnsi="Verdana" w:cs="Verdana"/>
          <w:color w:val="000000"/>
          <w:sz w:val="16"/>
          <w:szCs w:val="16"/>
        </w:rPr>
        <w:t>4</w:t>
      </w:r>
      <w:r w:rsidR="00C44236">
        <w:rPr>
          <w:rFonts w:ascii="Verdana" w:hAnsi="Verdana" w:cs="Verdana"/>
          <w:color w:val="000000"/>
          <w:sz w:val="16"/>
          <w:szCs w:val="16"/>
        </w:rPr>
        <w:t>-</w:t>
      </w:r>
      <w:r w:rsidR="00C44236" w:rsidRPr="00C7707C">
        <w:rPr>
          <w:rFonts w:ascii="Verdana" w:hAnsi="Verdana" w:cs="Verdana"/>
          <w:color w:val="000000"/>
          <w:sz w:val="16"/>
          <w:szCs w:val="16"/>
        </w:rPr>
        <w:t>04.</w:t>
      </w:r>
      <w:r w:rsidR="00237B56" w:rsidRPr="00F43E09">
        <w:rPr>
          <w:rFonts w:ascii="Verdana" w:hAnsi="Verdana" w:cs="Verdana"/>
          <w:b/>
          <w:sz w:val="16"/>
          <w:szCs w:val="16"/>
        </w:rPr>
        <w:t xml:space="preserve">  </w:t>
      </w:r>
    </w:p>
    <w:p w14:paraId="4626DC14" w14:textId="77777777" w:rsidR="00B36209" w:rsidRDefault="001844FD" w:rsidP="00B36209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Verdana" w:hAnsi="Verdana" w:cs="Verdana"/>
          <w:sz w:val="16"/>
          <w:szCs w:val="16"/>
        </w:rPr>
      </w:pPr>
      <w:r w:rsidRPr="00E450E4">
        <w:rPr>
          <w:rFonts w:ascii="Verdana" w:hAnsi="Verdana" w:cs="Verdana"/>
          <w:b/>
          <w:bCs/>
          <w:sz w:val="18"/>
          <w:szCs w:val="16"/>
        </w:rPr>
        <w:t xml:space="preserve">II. </w:t>
      </w:r>
      <w:r w:rsidR="009145E2" w:rsidRPr="00E450E4">
        <w:rPr>
          <w:rFonts w:ascii="Verdana" w:hAnsi="Verdana" w:cs="Verdana"/>
          <w:b/>
          <w:bCs/>
          <w:sz w:val="18"/>
          <w:szCs w:val="16"/>
        </w:rPr>
        <w:t>OKRES DZIERŻAWY</w:t>
      </w:r>
      <w:r w:rsidR="005A2F02" w:rsidRPr="00E450E4">
        <w:rPr>
          <w:rFonts w:ascii="Verdana" w:hAnsi="Verdana" w:cs="Verdana"/>
          <w:b/>
          <w:bCs/>
          <w:sz w:val="18"/>
          <w:szCs w:val="16"/>
        </w:rPr>
        <w:t xml:space="preserve">: </w:t>
      </w:r>
      <w:r w:rsidR="00A707F3">
        <w:rPr>
          <w:rFonts w:ascii="Verdana" w:hAnsi="Verdana" w:cs="Verdana"/>
          <w:b/>
          <w:sz w:val="16"/>
          <w:szCs w:val="16"/>
        </w:rPr>
        <w:t>do 31.10</w:t>
      </w:r>
      <w:r w:rsidR="00A707F3" w:rsidRPr="00635222">
        <w:rPr>
          <w:rFonts w:ascii="Verdana" w:hAnsi="Verdana" w:cs="Verdana"/>
          <w:b/>
          <w:sz w:val="16"/>
          <w:szCs w:val="16"/>
        </w:rPr>
        <w:t>.20</w:t>
      </w:r>
      <w:r w:rsidR="00A707F3">
        <w:rPr>
          <w:rFonts w:ascii="Verdana" w:hAnsi="Verdana" w:cs="Verdana"/>
          <w:b/>
          <w:sz w:val="16"/>
          <w:szCs w:val="16"/>
        </w:rPr>
        <w:t>40</w:t>
      </w:r>
      <w:r w:rsidR="00A707F3" w:rsidRPr="00FC5EAE">
        <w:rPr>
          <w:rFonts w:ascii="Verdana" w:hAnsi="Verdana" w:cs="Verdana"/>
          <w:b/>
          <w:sz w:val="16"/>
          <w:szCs w:val="16"/>
        </w:rPr>
        <w:t xml:space="preserve"> r</w:t>
      </w:r>
      <w:r w:rsidR="00A707F3">
        <w:rPr>
          <w:rFonts w:ascii="Verdana" w:hAnsi="Verdana" w:cs="Verdana"/>
          <w:b/>
          <w:sz w:val="16"/>
          <w:szCs w:val="16"/>
        </w:rPr>
        <w:t xml:space="preserve">. </w:t>
      </w:r>
      <w:r w:rsidR="00A707F3" w:rsidRPr="00635A5D">
        <w:rPr>
          <w:rFonts w:ascii="Verdana" w:hAnsi="Verdana" w:cs="Verdana"/>
          <w:b/>
          <w:sz w:val="16"/>
          <w:szCs w:val="16"/>
        </w:rPr>
        <w:t>o</w:t>
      </w:r>
      <w:r w:rsidR="00A707F3" w:rsidRPr="00635A5D">
        <w:rPr>
          <w:rFonts w:ascii="Verdana" w:hAnsi="Verdana" w:cs="Verdana"/>
          <w:b/>
          <w:bCs/>
          <w:sz w:val="16"/>
          <w:szCs w:val="16"/>
        </w:rPr>
        <w:t>d dnia podpisania umowy dzierżawy i wydania Dzierżawcy przedmiotu dzierżawy</w:t>
      </w:r>
      <w:r w:rsidR="00C44236">
        <w:rPr>
          <w:rFonts w:ascii="Verdana" w:hAnsi="Verdana" w:cs="Verdana"/>
          <w:bCs/>
          <w:sz w:val="16"/>
          <w:szCs w:val="16"/>
        </w:rPr>
        <w:t>.</w:t>
      </w:r>
    </w:p>
    <w:p w14:paraId="16723EFF" w14:textId="7212612C" w:rsidR="00B0654A" w:rsidRPr="00B36209" w:rsidRDefault="001844FD" w:rsidP="00B36209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Verdana" w:hAnsi="Verdana" w:cs="Verdana"/>
          <w:sz w:val="16"/>
          <w:szCs w:val="16"/>
        </w:rPr>
      </w:pPr>
      <w:r w:rsidRPr="00F43E09">
        <w:rPr>
          <w:rFonts w:ascii="Verdana" w:hAnsi="Verdana" w:cs="Verdana"/>
          <w:b/>
          <w:bCs/>
          <w:sz w:val="18"/>
          <w:szCs w:val="18"/>
        </w:rPr>
        <w:lastRenderedPageBreak/>
        <w:t>III. TERMIN I MIEJSCE PRZETARGU</w:t>
      </w:r>
      <w:r w:rsidR="00613ED1" w:rsidRPr="00F43E09">
        <w:rPr>
          <w:rFonts w:ascii="Verdana" w:hAnsi="Verdana" w:cs="Verdana"/>
          <w:b/>
          <w:bCs/>
          <w:sz w:val="18"/>
          <w:szCs w:val="18"/>
        </w:rPr>
        <w:t>:</w:t>
      </w:r>
    </w:p>
    <w:p w14:paraId="37E78A30" w14:textId="6BA98CC5" w:rsidR="00A707F3" w:rsidRDefault="00A707F3" w:rsidP="00A707F3">
      <w:pPr>
        <w:shd w:val="clear" w:color="auto" w:fill="D9D9D9" w:themeFill="background1" w:themeFillShade="D9"/>
        <w:spacing w:before="240"/>
        <w:jc w:val="center"/>
        <w:rPr>
          <w:rFonts w:ascii="Verdana" w:hAnsi="Verdana" w:cs="Tahoma"/>
          <w:b/>
          <w:color w:val="000000" w:themeColor="text1"/>
          <w:sz w:val="18"/>
          <w:szCs w:val="18"/>
        </w:rPr>
      </w:pPr>
      <w:r w:rsidRPr="007E1189">
        <w:rPr>
          <w:rFonts w:ascii="Verdana" w:hAnsi="Verdana" w:cs="Tahoma"/>
          <w:b/>
          <w:sz w:val="18"/>
          <w:szCs w:val="18"/>
        </w:rPr>
        <w:t>Przetarg na dzierżawę odbęd</w:t>
      </w:r>
      <w:r>
        <w:rPr>
          <w:rFonts w:ascii="Verdana" w:hAnsi="Verdana" w:cs="Tahoma"/>
          <w:b/>
          <w:sz w:val="18"/>
          <w:szCs w:val="18"/>
        </w:rPr>
        <w:t>zie</w:t>
      </w:r>
      <w:r w:rsidRPr="007E1189">
        <w:rPr>
          <w:rFonts w:ascii="Verdana" w:hAnsi="Verdana" w:cs="Tahoma"/>
          <w:b/>
          <w:sz w:val="18"/>
          <w:szCs w:val="18"/>
        </w:rPr>
        <w:t xml:space="preserve"> się w dniu </w:t>
      </w:r>
      <w:r w:rsidR="006D2AE1">
        <w:rPr>
          <w:rFonts w:ascii="Verdana" w:hAnsi="Verdana" w:cs="Tahoma"/>
          <w:b/>
          <w:sz w:val="18"/>
          <w:szCs w:val="18"/>
        </w:rPr>
        <w:t>24.02</w:t>
      </w:r>
      <w:r w:rsidR="00377DFF">
        <w:rPr>
          <w:rFonts w:ascii="Verdana" w:hAnsi="Verdana" w:cs="Tahoma"/>
          <w:b/>
          <w:sz w:val="18"/>
          <w:szCs w:val="18"/>
        </w:rPr>
        <w:t>.2026</w:t>
      </w:r>
      <w:r w:rsidR="003005F0">
        <w:rPr>
          <w:rFonts w:ascii="Verdana" w:hAnsi="Verdana" w:cs="Tahoma"/>
          <w:b/>
          <w:sz w:val="18"/>
          <w:szCs w:val="18"/>
        </w:rPr>
        <w:t xml:space="preserve"> r.</w:t>
      </w:r>
      <w:r w:rsidRPr="007E1189">
        <w:rPr>
          <w:rFonts w:ascii="Verdana" w:hAnsi="Verdana" w:cs="Tahoma"/>
          <w:b/>
          <w:color w:val="000000" w:themeColor="text1"/>
          <w:sz w:val="18"/>
          <w:szCs w:val="18"/>
        </w:rPr>
        <w:t xml:space="preserve"> o godz.</w:t>
      </w:r>
      <w:r w:rsidRPr="0048334E">
        <w:rPr>
          <w:rFonts w:ascii="Verdana" w:hAnsi="Verdana" w:cs="Tahoma"/>
          <w:b/>
          <w:color w:val="FF0000"/>
          <w:sz w:val="18"/>
          <w:szCs w:val="18"/>
        </w:rPr>
        <w:t xml:space="preserve"> </w:t>
      </w:r>
      <w:r w:rsidR="00377DFF">
        <w:rPr>
          <w:rFonts w:ascii="Verdana" w:hAnsi="Verdana" w:cs="Tahoma"/>
          <w:b/>
          <w:color w:val="000000" w:themeColor="text1"/>
          <w:sz w:val="18"/>
          <w:szCs w:val="18"/>
        </w:rPr>
        <w:t>1</w:t>
      </w:r>
      <w:r w:rsidR="006D2AE1">
        <w:rPr>
          <w:rFonts w:ascii="Verdana" w:hAnsi="Verdana" w:cs="Tahoma"/>
          <w:b/>
          <w:color w:val="000000" w:themeColor="text1"/>
          <w:sz w:val="18"/>
          <w:szCs w:val="18"/>
        </w:rPr>
        <w:t>3</w:t>
      </w:r>
      <w:r w:rsidR="00A82FB3">
        <w:rPr>
          <w:rFonts w:ascii="Verdana" w:hAnsi="Verdana" w:cs="Tahoma"/>
          <w:b/>
          <w:color w:val="000000" w:themeColor="text1"/>
          <w:sz w:val="18"/>
          <w:szCs w:val="18"/>
        </w:rPr>
        <w:t>:</w:t>
      </w:r>
      <w:r w:rsidR="006D2AE1">
        <w:rPr>
          <w:rFonts w:ascii="Verdana" w:hAnsi="Verdana" w:cs="Tahoma"/>
          <w:b/>
          <w:color w:val="000000" w:themeColor="text1"/>
          <w:sz w:val="18"/>
          <w:szCs w:val="18"/>
        </w:rPr>
        <w:t>0</w:t>
      </w:r>
      <w:r>
        <w:rPr>
          <w:rFonts w:ascii="Verdana" w:hAnsi="Verdana" w:cs="Tahoma"/>
          <w:b/>
          <w:color w:val="000000" w:themeColor="text1"/>
          <w:sz w:val="18"/>
          <w:szCs w:val="18"/>
        </w:rPr>
        <w:t>0</w:t>
      </w:r>
      <w:r w:rsidRPr="00652255">
        <w:rPr>
          <w:rFonts w:ascii="Verdana" w:hAnsi="Verdana" w:cs="Tahoma"/>
          <w:b/>
          <w:color w:val="000000" w:themeColor="text1"/>
          <w:sz w:val="18"/>
          <w:szCs w:val="18"/>
        </w:rPr>
        <w:t xml:space="preserve"> </w:t>
      </w:r>
    </w:p>
    <w:p w14:paraId="48AD2D34" w14:textId="1ABD7415" w:rsidR="00A707F3" w:rsidRPr="00A707F3" w:rsidRDefault="00A707F3" w:rsidP="00A707F3">
      <w:pPr>
        <w:shd w:val="clear" w:color="auto" w:fill="D9D9D9" w:themeFill="background1" w:themeFillShade="D9"/>
        <w:spacing w:before="240"/>
        <w:jc w:val="center"/>
        <w:rPr>
          <w:rFonts w:ascii="Verdana" w:hAnsi="Verdana" w:cs="Tahoma"/>
          <w:b/>
          <w:color w:val="000000" w:themeColor="text1"/>
          <w:sz w:val="18"/>
          <w:szCs w:val="18"/>
        </w:rPr>
      </w:pPr>
      <w:r w:rsidRPr="007E1189">
        <w:rPr>
          <w:rFonts w:ascii="Verdana" w:hAnsi="Verdana" w:cs="Tahoma"/>
          <w:b/>
          <w:sz w:val="18"/>
          <w:szCs w:val="18"/>
        </w:rPr>
        <w:t>w siedzibie OT Krajowego Ośrodka</w:t>
      </w:r>
      <w:r>
        <w:rPr>
          <w:rFonts w:ascii="Verdana" w:hAnsi="Verdana" w:cs="Tahoma"/>
          <w:b/>
          <w:sz w:val="18"/>
          <w:szCs w:val="18"/>
        </w:rPr>
        <w:t xml:space="preserve"> Wsparcia Rolnictwa w </w:t>
      </w:r>
      <w:r w:rsidR="003005F0">
        <w:rPr>
          <w:rFonts w:ascii="Verdana" w:hAnsi="Verdana" w:cs="Tahoma"/>
          <w:b/>
          <w:sz w:val="18"/>
          <w:szCs w:val="18"/>
        </w:rPr>
        <w:t>Kielcach, SZ</w:t>
      </w:r>
      <w:r w:rsidRPr="007E1189">
        <w:rPr>
          <w:rFonts w:ascii="Verdana" w:hAnsi="Verdana" w:cs="Tahoma"/>
          <w:b/>
          <w:sz w:val="18"/>
          <w:szCs w:val="18"/>
        </w:rPr>
        <w:t xml:space="preserve"> w Opatowie, Pl. Obrońców Pokoju nr 21, 27-500 Opatów</w:t>
      </w:r>
    </w:p>
    <w:p w14:paraId="36ABEE98" w14:textId="77777777" w:rsidR="00A707F3" w:rsidRPr="007E1189" w:rsidRDefault="00A707F3" w:rsidP="00A707F3">
      <w:pPr>
        <w:shd w:val="clear" w:color="auto" w:fill="D9D9D9" w:themeFill="background1" w:themeFillShade="D9"/>
        <w:jc w:val="center"/>
        <w:rPr>
          <w:rFonts w:ascii="Verdana" w:hAnsi="Verdana" w:cs="Tahoma"/>
          <w:b/>
          <w:sz w:val="18"/>
          <w:szCs w:val="18"/>
        </w:rPr>
      </w:pPr>
      <w:r w:rsidRPr="007E1189">
        <w:rPr>
          <w:rFonts w:ascii="Verdana" w:hAnsi="Verdana" w:cs="Tahoma"/>
          <w:b/>
          <w:sz w:val="18"/>
          <w:szCs w:val="18"/>
        </w:rPr>
        <w:t>lub</w:t>
      </w:r>
    </w:p>
    <w:p w14:paraId="2F2745C9" w14:textId="57F3A720" w:rsidR="00D07395" w:rsidRPr="00B36209" w:rsidRDefault="00A707F3" w:rsidP="00B36209">
      <w:pPr>
        <w:shd w:val="clear" w:color="auto" w:fill="D9D9D9" w:themeFill="background1" w:themeFillShade="D9"/>
        <w:jc w:val="center"/>
        <w:rPr>
          <w:rFonts w:ascii="Verdana" w:hAnsi="Verdana" w:cs="Tahoma"/>
          <w:b/>
          <w:sz w:val="18"/>
          <w:szCs w:val="18"/>
        </w:rPr>
      </w:pPr>
      <w:r>
        <w:rPr>
          <w:rFonts w:ascii="Verdana" w:hAnsi="Verdana" w:cs="Tahoma"/>
          <w:b/>
          <w:sz w:val="18"/>
          <w:szCs w:val="18"/>
        </w:rPr>
        <w:t>może zostać przeprowadzony</w:t>
      </w:r>
      <w:r w:rsidRPr="007E1189">
        <w:rPr>
          <w:rFonts w:ascii="Verdana" w:hAnsi="Verdana" w:cs="Tahoma"/>
          <w:b/>
          <w:sz w:val="18"/>
          <w:szCs w:val="18"/>
        </w:rPr>
        <w:t xml:space="preserve"> przy użyciu środków komunikacji elektronicznej </w:t>
      </w:r>
      <w:r w:rsidRPr="007E1189">
        <w:rPr>
          <w:rFonts w:ascii="Verdana" w:hAnsi="Verdana" w:cs="Tahoma"/>
          <w:b/>
          <w:sz w:val="18"/>
          <w:szCs w:val="18"/>
        </w:rPr>
        <w:br/>
        <w:t>z wykorzystaniem aplikacji Zoom.</w:t>
      </w:r>
    </w:p>
    <w:p w14:paraId="10ACFF5F" w14:textId="77777777" w:rsidR="00F030EE" w:rsidRPr="00F43E09" w:rsidRDefault="00D05D79" w:rsidP="00F43E09">
      <w:pPr>
        <w:spacing w:line="276" w:lineRule="auto"/>
        <w:contextualSpacing/>
        <w:jc w:val="both"/>
        <w:rPr>
          <w:rFonts w:ascii="Verdana" w:hAnsi="Verdana" w:cs="Verdana"/>
          <w:b/>
          <w:bCs/>
          <w:sz w:val="16"/>
          <w:szCs w:val="16"/>
        </w:rPr>
      </w:pPr>
      <w:r w:rsidRPr="00F43E09">
        <w:rPr>
          <w:rFonts w:ascii="Verdana" w:hAnsi="Verdana" w:cs="Verdana"/>
          <w:b/>
          <w:bCs/>
          <w:sz w:val="16"/>
          <w:szCs w:val="16"/>
        </w:rPr>
        <w:t>Opis minimalnych wymagań dla aplikacji Zoom oraz instrukcja obsługi aplikacji Zoom umożliwiającej udział w licytacji prowadzonej przy użyciu środków komunikacji elektronicznej znajdują się pod adresem:</w:t>
      </w:r>
    </w:p>
    <w:p w14:paraId="57CDA0B3" w14:textId="77777777" w:rsidR="00D05D79" w:rsidRPr="00F43E09" w:rsidRDefault="00F93C64" w:rsidP="00F43E09">
      <w:pPr>
        <w:spacing w:line="276" w:lineRule="auto"/>
        <w:jc w:val="both"/>
        <w:rPr>
          <w:rFonts w:ascii="Verdana" w:hAnsi="Verdana" w:cs="Verdana"/>
          <w:b/>
          <w:bCs/>
          <w:sz w:val="16"/>
          <w:szCs w:val="16"/>
        </w:rPr>
      </w:pPr>
      <w:hyperlink r:id="rId8" w:history="1">
        <w:r w:rsidRPr="00A237E9">
          <w:rPr>
            <w:rStyle w:val="Hipercze"/>
            <w:rFonts w:ascii="Verdana" w:hAnsi="Verdana" w:cs="Verdana"/>
            <w:b/>
            <w:bCs/>
            <w:sz w:val="16"/>
            <w:szCs w:val="16"/>
          </w:rPr>
          <w:t>https://www.gov.pl/web/kowr/transmisje-on-line</w:t>
        </w:r>
      </w:hyperlink>
    </w:p>
    <w:p w14:paraId="069ACDEB" w14:textId="77777777" w:rsidR="00D05D79" w:rsidRPr="00F43E09" w:rsidRDefault="00D05D79" w:rsidP="00A707F3">
      <w:pPr>
        <w:shd w:val="clear" w:color="auto" w:fill="D9D9D9" w:themeFill="background1" w:themeFillShade="D9"/>
        <w:spacing w:line="276" w:lineRule="auto"/>
        <w:contextualSpacing/>
        <w:jc w:val="both"/>
        <w:rPr>
          <w:rFonts w:ascii="Verdana" w:hAnsi="Verdana" w:cs="Verdana"/>
          <w:b/>
          <w:bCs/>
          <w:sz w:val="16"/>
          <w:szCs w:val="16"/>
        </w:rPr>
      </w:pPr>
      <w:r w:rsidRPr="00F43E09">
        <w:rPr>
          <w:rFonts w:ascii="Verdana" w:hAnsi="Verdana" w:cs="Verdana"/>
          <w:b/>
          <w:bCs/>
          <w:sz w:val="16"/>
          <w:szCs w:val="16"/>
        </w:rPr>
        <w:t xml:space="preserve">Informacja o ostatecznym sposobie przeprowadzenia przetargu zostanie udostępniona na 3 dni przed przetargiem na stronie internetowej i stronie BIP KOWR (w miejscu publikacji ogłoszenia przetargowego) oraz przesłana sms i email do uczestników przetargu, którzy złożyli dokumenty, o których mowa w pkt. </w:t>
      </w:r>
      <w:r w:rsidR="00C53880" w:rsidRPr="00F43E09">
        <w:rPr>
          <w:rFonts w:ascii="Verdana" w:hAnsi="Verdana" w:cs="Verdana"/>
          <w:b/>
          <w:bCs/>
          <w:sz w:val="16"/>
          <w:szCs w:val="16"/>
        </w:rPr>
        <w:t>IV ust. 1)</w:t>
      </w:r>
      <w:r w:rsidRPr="00F43E09">
        <w:rPr>
          <w:rFonts w:ascii="Verdana" w:hAnsi="Verdana" w:cs="Verdana"/>
          <w:b/>
          <w:bCs/>
          <w:sz w:val="16"/>
          <w:szCs w:val="16"/>
        </w:rPr>
        <w:t xml:space="preserve"> i wpłacili wadium.</w:t>
      </w:r>
    </w:p>
    <w:p w14:paraId="7BDA7082" w14:textId="77777777" w:rsidR="00F030EE" w:rsidRPr="00F43E09" w:rsidRDefault="00F030EE" w:rsidP="00F43E09">
      <w:pPr>
        <w:spacing w:line="276" w:lineRule="auto"/>
        <w:contextualSpacing/>
        <w:jc w:val="both"/>
        <w:rPr>
          <w:rFonts w:ascii="Verdana" w:hAnsi="Verdana" w:cs="Verdana"/>
          <w:b/>
          <w:bCs/>
          <w:sz w:val="16"/>
          <w:szCs w:val="16"/>
        </w:rPr>
      </w:pPr>
      <w:r w:rsidRPr="00F43E09">
        <w:rPr>
          <w:rFonts w:ascii="Verdana" w:hAnsi="Verdana" w:cs="Verdana"/>
          <w:b/>
          <w:bCs/>
          <w:sz w:val="16"/>
          <w:szCs w:val="16"/>
        </w:rPr>
        <w:t>W przypadku przeprowadzania przetargu przy użyciu środków komunikacji elektronicznej:</w:t>
      </w:r>
    </w:p>
    <w:p w14:paraId="061B17A7" w14:textId="77777777" w:rsidR="00F030EE" w:rsidRPr="00A237E9" w:rsidRDefault="00F030EE" w:rsidP="00C355EC">
      <w:pPr>
        <w:pStyle w:val="Akapitzlist"/>
        <w:numPr>
          <w:ilvl w:val="0"/>
          <w:numId w:val="8"/>
        </w:numPr>
        <w:spacing w:line="276" w:lineRule="auto"/>
        <w:ind w:left="426"/>
        <w:contextualSpacing/>
        <w:jc w:val="both"/>
        <w:rPr>
          <w:rFonts w:ascii="Verdana" w:hAnsi="Verdana" w:cs="Verdana"/>
          <w:bCs/>
          <w:sz w:val="16"/>
          <w:szCs w:val="16"/>
        </w:rPr>
      </w:pPr>
      <w:r w:rsidRPr="00A237E9">
        <w:rPr>
          <w:rFonts w:ascii="Verdana" w:hAnsi="Verdana" w:cs="Verdana"/>
          <w:bCs/>
          <w:sz w:val="16"/>
          <w:szCs w:val="16"/>
        </w:rPr>
        <w:t xml:space="preserve">3 dni przed przetargiem przeprowadzanym przy użyciu środków komunikacji elektronicznej uczestnikom za pośrednictwem SMS zostanie udostępnione hasło, a za pośrednictwem poczty elektronicznej link uprawniające do udziału w przetargu przy użyciu środków komunikacji elektronicznej (nr telefonu/adres e-mail udostępnione przez uczestników w kwestionariuszu, o którym mowa w pkt. IV ust. 1) lit. b). Udostępnione przez organizatora przetargu uczestnikowi przetargu dane niezbędne do udziału w przetargu przy użyciu środków komunikacji elektronicznej (hasło i link) pozwalają na jego identyfikację a wszelkie działania wykonane za ich pomocą obciążają uczestnika przetargu, któremu zostały one nadane. </w:t>
      </w:r>
    </w:p>
    <w:p w14:paraId="58670ED9" w14:textId="77777777" w:rsidR="0092247A" w:rsidRPr="00C44236" w:rsidRDefault="00F030EE" w:rsidP="00F43E09">
      <w:pPr>
        <w:pStyle w:val="Akapitzlist"/>
        <w:numPr>
          <w:ilvl w:val="0"/>
          <w:numId w:val="8"/>
        </w:numPr>
        <w:spacing w:line="276" w:lineRule="auto"/>
        <w:ind w:left="426"/>
        <w:contextualSpacing/>
        <w:jc w:val="both"/>
        <w:rPr>
          <w:rFonts w:ascii="Verdana" w:hAnsi="Verdana" w:cs="Verdana"/>
          <w:bCs/>
          <w:sz w:val="16"/>
          <w:szCs w:val="16"/>
        </w:rPr>
      </w:pPr>
      <w:r w:rsidRPr="00A237E9">
        <w:rPr>
          <w:rFonts w:ascii="Verdana" w:hAnsi="Verdana" w:cs="Verdana"/>
          <w:bCs/>
          <w:sz w:val="16"/>
          <w:szCs w:val="16"/>
        </w:rPr>
        <w:t>Przed rozpoczęciem przetargu identyfikacja tożsamości uczestnika przetargu będzie dokonywana poprzez weryfikację poszczególnych cyfr/liter z serii i nr dowodu osobistego i/lub nr PESEL, w związku z czym niezbędne jest dysponowanie dowodem osobistym.</w:t>
      </w:r>
    </w:p>
    <w:p w14:paraId="04B188FB" w14:textId="77777777" w:rsidR="00F030EE" w:rsidRPr="00F43E09" w:rsidRDefault="00F030EE" w:rsidP="00F43E09">
      <w:pPr>
        <w:spacing w:line="276" w:lineRule="auto"/>
        <w:contextualSpacing/>
        <w:jc w:val="both"/>
        <w:rPr>
          <w:rFonts w:ascii="Verdana" w:hAnsi="Verdana" w:cs="Verdana"/>
          <w:b/>
          <w:bCs/>
          <w:sz w:val="16"/>
          <w:szCs w:val="16"/>
        </w:rPr>
      </w:pPr>
      <w:r w:rsidRPr="00F43E09">
        <w:rPr>
          <w:rFonts w:ascii="Verdana" w:hAnsi="Verdana" w:cs="Verdana"/>
          <w:b/>
          <w:bCs/>
          <w:sz w:val="16"/>
          <w:szCs w:val="16"/>
        </w:rPr>
        <w:t xml:space="preserve">Osoby zainteresowane uczestnictwem w przetargu, przed przystąpieniem do przetargu, proszone są </w:t>
      </w:r>
      <w:r w:rsidR="0078320E" w:rsidRPr="00F43E09">
        <w:rPr>
          <w:rFonts w:ascii="Verdana" w:hAnsi="Verdana" w:cs="Verdana"/>
          <w:b/>
          <w:bCs/>
          <w:sz w:val="16"/>
          <w:szCs w:val="16"/>
        </w:rPr>
        <w:br/>
      </w:r>
      <w:r w:rsidRPr="00F43E09">
        <w:rPr>
          <w:rFonts w:ascii="Verdana" w:hAnsi="Verdana" w:cs="Verdana"/>
          <w:b/>
          <w:bCs/>
          <w:sz w:val="16"/>
          <w:szCs w:val="16"/>
        </w:rPr>
        <w:t>o zapoznanie się z „WYTYCZNYMI” dotyczącymi form zabezpieczenia i dokumentami niezbędnymi do przedłożenia w Krajowym Ośrodku przed podpisaniem umowy dzierżawy. Wytyczne w tym zakresie dostępne są w wersji elektronicznej pod adresem:</w:t>
      </w:r>
    </w:p>
    <w:p w14:paraId="29E0B91C" w14:textId="77777777" w:rsidR="00F93C64" w:rsidRPr="00C44236" w:rsidRDefault="00F93C64" w:rsidP="00F43E09">
      <w:pPr>
        <w:spacing w:line="276" w:lineRule="auto"/>
        <w:contextualSpacing/>
        <w:jc w:val="both"/>
        <w:rPr>
          <w:rFonts w:ascii="Verdana" w:hAnsi="Verdana" w:cs="Verdana"/>
          <w:b/>
          <w:bCs/>
          <w:sz w:val="16"/>
          <w:szCs w:val="16"/>
          <w:u w:val="single"/>
        </w:rPr>
      </w:pPr>
      <w:hyperlink r:id="rId9" w:history="1">
        <w:r w:rsidRPr="00F43E09">
          <w:rPr>
            <w:rStyle w:val="Hipercze"/>
            <w:rFonts w:ascii="Verdana" w:hAnsi="Verdana" w:cs="Verdana"/>
            <w:b/>
            <w:bCs/>
            <w:sz w:val="16"/>
            <w:szCs w:val="16"/>
          </w:rPr>
          <w:t>https://www.gov.pl/web/kowr/formy-zabezpieczenia-czynszu-dzierzawnego</w:t>
        </w:r>
      </w:hyperlink>
    </w:p>
    <w:p w14:paraId="2D2A3C4B" w14:textId="77777777" w:rsidR="00B0654A" w:rsidRPr="00A707F3" w:rsidRDefault="00F73F08" w:rsidP="00F43E09">
      <w:pPr>
        <w:spacing w:line="276" w:lineRule="auto"/>
        <w:contextualSpacing/>
        <w:jc w:val="both"/>
        <w:rPr>
          <w:rFonts w:ascii="Verdana" w:hAnsi="Verdana" w:cs="Verdana"/>
          <w:b/>
          <w:bCs/>
          <w:sz w:val="18"/>
          <w:szCs w:val="18"/>
        </w:rPr>
      </w:pPr>
      <w:r w:rsidRPr="00F43E09">
        <w:rPr>
          <w:rFonts w:ascii="Verdana" w:hAnsi="Verdana" w:cs="Verdana"/>
          <w:b/>
          <w:bCs/>
          <w:sz w:val="18"/>
          <w:szCs w:val="18"/>
        </w:rPr>
        <w:t>IV</w:t>
      </w:r>
      <w:r w:rsidR="00015C97" w:rsidRPr="00F43E09">
        <w:rPr>
          <w:rFonts w:ascii="Verdana" w:hAnsi="Verdana" w:cs="Verdana"/>
          <w:b/>
          <w:bCs/>
          <w:sz w:val="18"/>
          <w:szCs w:val="18"/>
        </w:rPr>
        <w:t>. WARUNKI UCZESTNICTWA W PRZETARGU:</w:t>
      </w:r>
    </w:p>
    <w:p w14:paraId="4857C9E9" w14:textId="77777777" w:rsidR="00015C97" w:rsidRPr="00F43E09" w:rsidRDefault="00015C97" w:rsidP="00A707F3">
      <w:pPr>
        <w:spacing w:line="276" w:lineRule="auto"/>
        <w:contextualSpacing/>
        <w:jc w:val="both"/>
        <w:rPr>
          <w:rFonts w:ascii="Verdana" w:hAnsi="Verdana" w:cs="Verdana"/>
          <w:bCs/>
          <w:sz w:val="16"/>
          <w:szCs w:val="16"/>
        </w:rPr>
      </w:pPr>
      <w:r w:rsidRPr="00F43E09">
        <w:rPr>
          <w:rFonts w:ascii="Verdana" w:hAnsi="Verdana" w:cs="Verdana"/>
          <w:bCs/>
          <w:sz w:val="16"/>
          <w:szCs w:val="16"/>
        </w:rPr>
        <w:t>Uczestnikiem przetargu może być krajowa lub zagraniczna osoba fizyczna, osoba prawna lub jednostka organizacyjna nieposiadająca osobowości prawnej, która:</w:t>
      </w:r>
    </w:p>
    <w:p w14:paraId="6AE9C01D" w14:textId="7090C2E3" w:rsidR="0092247A" w:rsidRPr="00A707F3" w:rsidRDefault="00015C97" w:rsidP="00A707F3">
      <w:pPr>
        <w:spacing w:line="276" w:lineRule="auto"/>
        <w:contextualSpacing/>
        <w:jc w:val="both"/>
        <w:rPr>
          <w:rFonts w:ascii="Verdana" w:hAnsi="Verdana" w:cs="Verdana"/>
          <w:bCs/>
          <w:sz w:val="16"/>
          <w:szCs w:val="16"/>
        </w:rPr>
      </w:pPr>
      <w:r w:rsidRPr="00A237E9">
        <w:rPr>
          <w:rFonts w:ascii="Verdana" w:hAnsi="Verdana" w:cs="Verdana"/>
          <w:bCs/>
          <w:sz w:val="14"/>
          <w:szCs w:val="16"/>
        </w:rPr>
        <w:t>1)</w:t>
      </w:r>
      <w:r w:rsidR="00B0654A" w:rsidRPr="00A237E9">
        <w:rPr>
          <w:rFonts w:ascii="Verdana" w:hAnsi="Verdana" w:cs="Verdana"/>
          <w:bCs/>
          <w:sz w:val="14"/>
          <w:szCs w:val="16"/>
        </w:rPr>
        <w:t xml:space="preserve"> </w:t>
      </w:r>
      <w:r w:rsidRPr="00A707F3">
        <w:rPr>
          <w:rFonts w:ascii="Verdana" w:hAnsi="Verdana" w:cs="Verdana"/>
          <w:bCs/>
          <w:sz w:val="16"/>
          <w:szCs w:val="16"/>
        </w:rPr>
        <w:t xml:space="preserve">na co najmniej 7 dni przed przetargiem dostarczyła do KOWR (dopuszcza się złożenie dokumentów </w:t>
      </w:r>
      <w:r w:rsidR="00E450E4" w:rsidRPr="00A707F3">
        <w:rPr>
          <w:rFonts w:ascii="Verdana" w:hAnsi="Verdana" w:cs="Verdana"/>
          <w:bCs/>
          <w:sz w:val="16"/>
          <w:szCs w:val="16"/>
        </w:rPr>
        <w:br/>
      </w:r>
      <w:r w:rsidRPr="00A707F3">
        <w:rPr>
          <w:rFonts w:ascii="Verdana" w:hAnsi="Verdana" w:cs="Verdana"/>
          <w:bCs/>
          <w:sz w:val="16"/>
          <w:szCs w:val="16"/>
        </w:rPr>
        <w:t>w formie elektronicznej z podpisem kwalifikowanym)</w:t>
      </w:r>
      <w:r w:rsidR="0092247A" w:rsidRPr="00A707F3">
        <w:rPr>
          <w:rFonts w:ascii="Verdana" w:hAnsi="Verdana" w:cs="Verdana"/>
          <w:bCs/>
          <w:sz w:val="16"/>
          <w:szCs w:val="16"/>
        </w:rPr>
        <w:t xml:space="preserve"> w taki </w:t>
      </w:r>
      <w:r w:rsidR="003005F0" w:rsidRPr="00A707F3">
        <w:rPr>
          <w:rFonts w:ascii="Verdana" w:hAnsi="Verdana" w:cs="Verdana"/>
          <w:bCs/>
          <w:sz w:val="16"/>
          <w:szCs w:val="16"/>
        </w:rPr>
        <w:t>sposób,</w:t>
      </w:r>
      <w:r w:rsidR="0092247A" w:rsidRPr="00A707F3">
        <w:rPr>
          <w:rFonts w:ascii="Verdana" w:hAnsi="Verdana" w:cs="Verdana"/>
          <w:bCs/>
          <w:sz w:val="16"/>
          <w:szCs w:val="16"/>
        </w:rPr>
        <w:t xml:space="preserve"> aby korespondencja wpłynęła na kancelarię KOWR w godzinach pracy urzędu):</w:t>
      </w:r>
    </w:p>
    <w:p w14:paraId="247C1BE3" w14:textId="77777777" w:rsidR="00015C97" w:rsidRPr="00F43E09" w:rsidRDefault="00015C97" w:rsidP="00A707F3">
      <w:pPr>
        <w:pStyle w:val="Akapitzlist"/>
        <w:numPr>
          <w:ilvl w:val="0"/>
          <w:numId w:val="2"/>
        </w:numPr>
        <w:spacing w:line="276" w:lineRule="auto"/>
        <w:contextualSpacing/>
        <w:jc w:val="both"/>
        <w:rPr>
          <w:rFonts w:ascii="Verdana" w:hAnsi="Verdana" w:cs="Verdana"/>
          <w:bCs/>
          <w:sz w:val="16"/>
          <w:szCs w:val="16"/>
        </w:rPr>
      </w:pPr>
      <w:r w:rsidRPr="00F43E09">
        <w:rPr>
          <w:rFonts w:ascii="Verdana" w:hAnsi="Verdana" w:cs="Verdana"/>
          <w:bCs/>
          <w:sz w:val="16"/>
          <w:szCs w:val="16"/>
        </w:rPr>
        <w:t xml:space="preserve">oświadczania, o których mowa w pkt </w:t>
      </w:r>
      <w:r w:rsidR="00F73F08" w:rsidRPr="00F43E09">
        <w:rPr>
          <w:rFonts w:ascii="Verdana" w:hAnsi="Verdana" w:cs="Verdana"/>
          <w:bCs/>
          <w:sz w:val="16"/>
          <w:szCs w:val="16"/>
        </w:rPr>
        <w:t>V</w:t>
      </w:r>
      <w:r w:rsidRPr="00F43E09">
        <w:rPr>
          <w:rFonts w:ascii="Verdana" w:hAnsi="Verdana" w:cs="Verdana"/>
          <w:bCs/>
          <w:sz w:val="16"/>
          <w:szCs w:val="16"/>
        </w:rPr>
        <w:t>II, którego wzór stanowi załącznik nr 1 do niniejszego ogłoszenia,</w:t>
      </w:r>
    </w:p>
    <w:p w14:paraId="484696FA" w14:textId="77777777" w:rsidR="00015C97" w:rsidRPr="00F43E09" w:rsidRDefault="00015C97" w:rsidP="00A707F3">
      <w:pPr>
        <w:pStyle w:val="Akapitzlist"/>
        <w:numPr>
          <w:ilvl w:val="0"/>
          <w:numId w:val="2"/>
        </w:numPr>
        <w:spacing w:line="276" w:lineRule="auto"/>
        <w:contextualSpacing/>
        <w:jc w:val="both"/>
        <w:rPr>
          <w:rFonts w:ascii="Verdana" w:hAnsi="Verdana" w:cs="Verdana"/>
          <w:bCs/>
          <w:sz w:val="16"/>
          <w:szCs w:val="16"/>
        </w:rPr>
      </w:pPr>
      <w:r w:rsidRPr="00F43E09">
        <w:rPr>
          <w:rFonts w:ascii="Verdana" w:hAnsi="Verdana" w:cs="Verdana"/>
          <w:bCs/>
          <w:sz w:val="16"/>
          <w:szCs w:val="16"/>
        </w:rPr>
        <w:t>kwestionariusz z danymi identyfikacyjnymi i kontaktowymi w zakresie niezbędnym do identyfikacji tożsamości i kontaktów w sprawach związanych z nadaniem uprawnień do udziału w przetargu przy użyciu środków komunikacji elektronicznej, którego wzór stanowi załącznik nr 2 do niniejszego ogłoszenia;</w:t>
      </w:r>
    </w:p>
    <w:p w14:paraId="571AC18C" w14:textId="77777777" w:rsidR="00015C97" w:rsidRPr="00F43E09" w:rsidRDefault="00015C97" w:rsidP="00A707F3">
      <w:pPr>
        <w:pStyle w:val="Akapitzlist"/>
        <w:numPr>
          <w:ilvl w:val="0"/>
          <w:numId w:val="2"/>
        </w:numPr>
        <w:spacing w:line="276" w:lineRule="auto"/>
        <w:contextualSpacing/>
        <w:jc w:val="both"/>
        <w:rPr>
          <w:rFonts w:ascii="Verdana" w:hAnsi="Verdana" w:cs="Verdana"/>
          <w:bCs/>
          <w:sz w:val="16"/>
          <w:szCs w:val="16"/>
        </w:rPr>
      </w:pPr>
      <w:r w:rsidRPr="00F43E09">
        <w:rPr>
          <w:rFonts w:ascii="Verdana" w:hAnsi="Verdana" w:cs="Verdana"/>
          <w:bCs/>
          <w:sz w:val="16"/>
          <w:szCs w:val="16"/>
        </w:rPr>
        <w:t>stosowne pełnomocnictwa, w przypadku uczestnictwa w przetargu pełnomocnika uczestnika przetargu.</w:t>
      </w:r>
    </w:p>
    <w:p w14:paraId="387FF1B3" w14:textId="77777777" w:rsidR="00015C97" w:rsidRPr="00F43E09" w:rsidRDefault="00015C97" w:rsidP="00A707F3">
      <w:pPr>
        <w:spacing w:line="276" w:lineRule="auto"/>
        <w:contextualSpacing/>
        <w:jc w:val="both"/>
        <w:rPr>
          <w:rFonts w:ascii="Verdana" w:hAnsi="Verdana" w:cs="Verdana"/>
          <w:bCs/>
          <w:sz w:val="16"/>
          <w:szCs w:val="16"/>
        </w:rPr>
      </w:pPr>
      <w:r w:rsidRPr="00F43E09">
        <w:rPr>
          <w:rFonts w:ascii="Verdana" w:hAnsi="Verdana" w:cs="Verdana"/>
          <w:bCs/>
          <w:sz w:val="16"/>
          <w:szCs w:val="16"/>
        </w:rPr>
        <w:t>2)</w:t>
      </w:r>
      <w:r w:rsidR="00B0654A" w:rsidRPr="00F43E09">
        <w:rPr>
          <w:rFonts w:ascii="Verdana" w:hAnsi="Verdana" w:cs="Verdana"/>
          <w:bCs/>
          <w:sz w:val="16"/>
          <w:szCs w:val="16"/>
        </w:rPr>
        <w:t xml:space="preserve"> </w:t>
      </w:r>
      <w:r w:rsidRPr="00F43E09">
        <w:rPr>
          <w:rFonts w:ascii="Verdana" w:hAnsi="Verdana" w:cs="Verdana"/>
          <w:bCs/>
          <w:sz w:val="16"/>
          <w:szCs w:val="16"/>
        </w:rPr>
        <w:t xml:space="preserve">wpłaciła wadium w wymaganej wysokości, w terminie, miejscu i formie – zgodnie z niniejszym ogłoszeniem, </w:t>
      </w:r>
    </w:p>
    <w:p w14:paraId="1F6831B4" w14:textId="77777777" w:rsidR="00015C97" w:rsidRPr="00F43E09" w:rsidRDefault="00015C97" w:rsidP="00A707F3">
      <w:pPr>
        <w:spacing w:line="276" w:lineRule="auto"/>
        <w:contextualSpacing/>
        <w:jc w:val="both"/>
        <w:rPr>
          <w:rFonts w:ascii="Verdana" w:hAnsi="Verdana" w:cs="Verdana"/>
          <w:bCs/>
          <w:sz w:val="16"/>
          <w:szCs w:val="16"/>
        </w:rPr>
      </w:pPr>
      <w:r w:rsidRPr="00F43E09">
        <w:rPr>
          <w:rFonts w:ascii="Verdana" w:hAnsi="Verdana" w:cs="Verdana"/>
          <w:bCs/>
          <w:sz w:val="16"/>
          <w:szCs w:val="16"/>
        </w:rPr>
        <w:t>3)</w:t>
      </w:r>
      <w:r w:rsidR="00B0654A" w:rsidRPr="00F43E09">
        <w:rPr>
          <w:rFonts w:ascii="Verdana" w:hAnsi="Verdana" w:cs="Verdana"/>
          <w:bCs/>
          <w:sz w:val="16"/>
          <w:szCs w:val="16"/>
        </w:rPr>
        <w:t xml:space="preserve"> </w:t>
      </w:r>
      <w:r w:rsidRPr="00F43E09">
        <w:rPr>
          <w:rFonts w:ascii="Verdana" w:hAnsi="Verdana" w:cs="Verdana"/>
          <w:bCs/>
          <w:sz w:val="16"/>
          <w:szCs w:val="16"/>
        </w:rPr>
        <w:t xml:space="preserve">stawiła się na publiczny przetarg ustny (licytację) osobiście w siedzibie organizatora lub przy użyciu środków komunikacji elektronicznej, </w:t>
      </w:r>
    </w:p>
    <w:p w14:paraId="7B47796A" w14:textId="77777777" w:rsidR="00015C97" w:rsidRPr="00F43E09" w:rsidRDefault="00015C97" w:rsidP="00A707F3">
      <w:pPr>
        <w:spacing w:line="276" w:lineRule="auto"/>
        <w:contextualSpacing/>
        <w:jc w:val="both"/>
        <w:rPr>
          <w:rFonts w:ascii="Verdana" w:hAnsi="Verdana" w:cs="Verdana"/>
          <w:bCs/>
          <w:sz w:val="16"/>
          <w:szCs w:val="16"/>
        </w:rPr>
      </w:pPr>
      <w:r w:rsidRPr="00F43E09">
        <w:rPr>
          <w:rFonts w:ascii="Verdana" w:hAnsi="Verdana" w:cs="Verdana"/>
          <w:bCs/>
          <w:sz w:val="16"/>
          <w:szCs w:val="16"/>
        </w:rPr>
        <w:t>4)</w:t>
      </w:r>
      <w:r w:rsidR="00B0654A" w:rsidRPr="00F43E09">
        <w:rPr>
          <w:rFonts w:ascii="Verdana" w:hAnsi="Verdana" w:cs="Verdana"/>
          <w:bCs/>
          <w:sz w:val="16"/>
          <w:szCs w:val="16"/>
        </w:rPr>
        <w:t xml:space="preserve"> </w:t>
      </w:r>
      <w:r w:rsidRPr="00F43E09">
        <w:rPr>
          <w:rFonts w:ascii="Verdana" w:hAnsi="Verdana" w:cs="Verdana"/>
          <w:bCs/>
          <w:sz w:val="16"/>
          <w:szCs w:val="16"/>
        </w:rPr>
        <w:t>spełniła inne warunki podane w niniejszym ogłoszeniu.</w:t>
      </w:r>
    </w:p>
    <w:p w14:paraId="12E7A6D6" w14:textId="395F4A2C" w:rsidR="00015C97" w:rsidRPr="00F43E09" w:rsidRDefault="00015C97" w:rsidP="00A707F3">
      <w:pPr>
        <w:spacing w:line="276" w:lineRule="auto"/>
        <w:contextualSpacing/>
        <w:jc w:val="both"/>
        <w:rPr>
          <w:rFonts w:ascii="Verdana" w:hAnsi="Verdana" w:cs="Verdana"/>
          <w:bCs/>
          <w:sz w:val="16"/>
          <w:szCs w:val="16"/>
        </w:rPr>
      </w:pPr>
      <w:r w:rsidRPr="00F43E09">
        <w:rPr>
          <w:rFonts w:ascii="Verdana" w:hAnsi="Verdana" w:cs="Verdana"/>
          <w:bCs/>
          <w:sz w:val="16"/>
          <w:szCs w:val="16"/>
        </w:rPr>
        <w:t>Osoby prawne zamierzające wziąć udział w przetargu powinny na co najmniej 7 dni przed przetargiem dostarczyć do KOWR aktualny wypis z właściwego rejestru, (wypis nie starszy niż 3 miesiące) w celu umożliwienia komisji przetargowej ustalenia organu osoby prawnej działającego w jej imieniu, ewentualnego pełnomocnika do działania w imieniu osoby prawnej, oraz inne dokumenty statutowe umożliwiające ustalenie struktury kapitałowej firmy (dopuszcza się złożenie dokumentów w formie elektronicznej z podpisem kwalifikowanym)</w:t>
      </w:r>
      <w:r w:rsidR="0092247A" w:rsidRPr="00F43E09">
        <w:rPr>
          <w:rFonts w:ascii="Verdana" w:hAnsi="Verdana" w:cs="Verdana"/>
          <w:bCs/>
          <w:sz w:val="16"/>
          <w:szCs w:val="16"/>
        </w:rPr>
        <w:t xml:space="preserve"> w taki sposób aby korespondencja wpłynęła na kancelarię KOWR w godzinach pracy urzędu)</w:t>
      </w:r>
      <w:r w:rsidRPr="00F43E09">
        <w:rPr>
          <w:rFonts w:ascii="Verdana" w:hAnsi="Verdana" w:cs="Verdana"/>
          <w:bCs/>
          <w:sz w:val="16"/>
          <w:szCs w:val="16"/>
        </w:rPr>
        <w:t>.</w:t>
      </w:r>
    </w:p>
    <w:p w14:paraId="5BF82BB8" w14:textId="2024CAAB" w:rsidR="00015C97" w:rsidRPr="00A707F3" w:rsidRDefault="00015C97" w:rsidP="00F43E09">
      <w:pPr>
        <w:spacing w:line="276" w:lineRule="auto"/>
        <w:contextualSpacing/>
        <w:jc w:val="both"/>
        <w:rPr>
          <w:rFonts w:ascii="Verdana" w:hAnsi="Verdana" w:cs="Verdana"/>
          <w:bCs/>
          <w:sz w:val="16"/>
          <w:szCs w:val="16"/>
        </w:rPr>
      </w:pPr>
      <w:r w:rsidRPr="00F43E09">
        <w:rPr>
          <w:rFonts w:ascii="Verdana" w:hAnsi="Verdana" w:cs="Verdana"/>
          <w:bCs/>
          <w:sz w:val="16"/>
          <w:szCs w:val="16"/>
        </w:rPr>
        <w:t xml:space="preserve">Jednostki organizacyjne nieposiadające osobowości prawnej zamierzające wziąć udział w przetargu powinny na co najmniej 7 dni przed przetargiem dostarczyć do KOWR odpowiednie właściwe dla danej jednostki dokumenty rejestrowe, dokumenty pełnomocników lub właścicieli ją tworzących (dopuszcza się złożenie dokumentów w formie elektronicznej </w:t>
      </w:r>
      <w:r w:rsidR="00E450E4">
        <w:rPr>
          <w:rFonts w:ascii="Verdana" w:hAnsi="Verdana" w:cs="Verdana"/>
          <w:bCs/>
          <w:sz w:val="16"/>
          <w:szCs w:val="16"/>
        </w:rPr>
        <w:br/>
      </w:r>
      <w:r w:rsidRPr="00F43E09">
        <w:rPr>
          <w:rFonts w:ascii="Verdana" w:hAnsi="Verdana" w:cs="Verdana"/>
          <w:bCs/>
          <w:sz w:val="16"/>
          <w:szCs w:val="16"/>
        </w:rPr>
        <w:t>z podpisem kwalifikowanym)</w:t>
      </w:r>
      <w:r w:rsidR="0092247A" w:rsidRPr="00F43E09">
        <w:rPr>
          <w:rFonts w:ascii="Verdana" w:hAnsi="Verdana" w:cs="Verdana"/>
          <w:bCs/>
          <w:sz w:val="16"/>
          <w:szCs w:val="16"/>
        </w:rPr>
        <w:t xml:space="preserve"> w taki </w:t>
      </w:r>
      <w:r w:rsidR="003005F0" w:rsidRPr="00F43E09">
        <w:rPr>
          <w:rFonts w:ascii="Verdana" w:hAnsi="Verdana" w:cs="Verdana"/>
          <w:bCs/>
          <w:sz w:val="16"/>
          <w:szCs w:val="16"/>
        </w:rPr>
        <w:t>sposób,</w:t>
      </w:r>
      <w:r w:rsidR="0092247A" w:rsidRPr="00F43E09">
        <w:rPr>
          <w:rFonts w:ascii="Verdana" w:hAnsi="Verdana" w:cs="Verdana"/>
          <w:bCs/>
          <w:sz w:val="16"/>
          <w:szCs w:val="16"/>
        </w:rPr>
        <w:t xml:space="preserve"> aby korespondencja wpłynęła na kancelarię KOWR w godzinach pracy urzędu)</w:t>
      </w:r>
      <w:r w:rsidRPr="00F43E09">
        <w:rPr>
          <w:rFonts w:ascii="Verdana" w:hAnsi="Verdana" w:cs="Verdana"/>
          <w:bCs/>
          <w:sz w:val="16"/>
          <w:szCs w:val="16"/>
        </w:rPr>
        <w:t>.</w:t>
      </w:r>
    </w:p>
    <w:p w14:paraId="5AB22061" w14:textId="77777777" w:rsidR="006A3812" w:rsidRPr="00C44236" w:rsidRDefault="00015C97" w:rsidP="00C44236">
      <w:pPr>
        <w:spacing w:line="276" w:lineRule="auto"/>
        <w:contextualSpacing/>
        <w:jc w:val="both"/>
        <w:rPr>
          <w:rFonts w:ascii="Verdana" w:hAnsi="Verdana" w:cs="Verdana"/>
          <w:bCs/>
          <w:sz w:val="16"/>
          <w:szCs w:val="16"/>
        </w:rPr>
      </w:pPr>
      <w:r w:rsidRPr="00F43E09">
        <w:rPr>
          <w:rFonts w:ascii="Verdana" w:hAnsi="Verdana" w:cs="Verdana"/>
          <w:bCs/>
          <w:sz w:val="16"/>
          <w:szCs w:val="16"/>
        </w:rPr>
        <w:t>W przypadku niedostarczenia przez osobę/podmiot zamierzającą/y brać udział w przetargu w terminie wskazanym przez organizatora przetargu danych niezbędnych do identyfikacji uczestnika przetargu organizator przetargu nie dopuszcza tego uczestnika do udziału w przetargu. W przypadku przesyłek pocztowych decyduje data wpływu do jednostki terenowej KOWR organizującej przetarg.</w:t>
      </w:r>
    </w:p>
    <w:p w14:paraId="7E911E7F" w14:textId="77777777" w:rsidR="00B0654A" w:rsidRPr="00A707F3" w:rsidRDefault="00C53880" w:rsidP="00F43E09">
      <w:pPr>
        <w:spacing w:line="276" w:lineRule="auto"/>
        <w:contextualSpacing/>
        <w:jc w:val="both"/>
        <w:rPr>
          <w:rFonts w:ascii="Verdana" w:hAnsi="Verdana" w:cs="Verdana"/>
          <w:b/>
          <w:bCs/>
          <w:sz w:val="18"/>
          <w:szCs w:val="18"/>
        </w:rPr>
      </w:pPr>
      <w:r w:rsidRPr="00F43E09">
        <w:rPr>
          <w:rFonts w:ascii="Verdana" w:hAnsi="Verdana" w:cs="Verdana"/>
          <w:b/>
          <w:bCs/>
          <w:sz w:val="18"/>
          <w:szCs w:val="18"/>
        </w:rPr>
        <w:lastRenderedPageBreak/>
        <w:t>V. TERMIN, MIEJSCE I FORMA WNIESIENIA WADIUM ORAZ PRZYPADKI, W</w:t>
      </w:r>
      <w:r w:rsidR="001844FD" w:rsidRPr="00F43E09">
        <w:rPr>
          <w:rFonts w:ascii="Verdana" w:hAnsi="Verdana" w:cs="Verdana"/>
          <w:b/>
          <w:bCs/>
          <w:sz w:val="18"/>
          <w:szCs w:val="18"/>
        </w:rPr>
        <w:t xml:space="preserve"> </w:t>
      </w:r>
      <w:r w:rsidRPr="00F43E09">
        <w:rPr>
          <w:rFonts w:ascii="Verdana" w:hAnsi="Verdana" w:cs="Verdana"/>
          <w:b/>
          <w:bCs/>
          <w:sz w:val="18"/>
          <w:szCs w:val="18"/>
        </w:rPr>
        <w:t>KTÓRYCH WADIUM NIE</w:t>
      </w:r>
      <w:r w:rsidR="001844FD" w:rsidRPr="00F43E09">
        <w:rPr>
          <w:rFonts w:ascii="Verdana" w:hAnsi="Verdana" w:cs="Verdana"/>
          <w:b/>
          <w:bCs/>
          <w:sz w:val="18"/>
          <w:szCs w:val="18"/>
        </w:rPr>
        <w:t xml:space="preserve"> PODLEGA ZWROTOWI:</w:t>
      </w:r>
    </w:p>
    <w:p w14:paraId="204BF89B" w14:textId="41345336" w:rsidR="001174BB" w:rsidRPr="00A707F3" w:rsidRDefault="00137573" w:rsidP="00F43E09">
      <w:pPr>
        <w:spacing w:line="276" w:lineRule="auto"/>
        <w:contextualSpacing/>
        <w:jc w:val="both"/>
        <w:rPr>
          <w:rFonts w:ascii="Verdana" w:hAnsi="Verdana" w:cs="Verdana"/>
          <w:bCs/>
          <w:sz w:val="18"/>
          <w:szCs w:val="18"/>
        </w:rPr>
      </w:pPr>
      <w:r w:rsidRPr="00F43E09">
        <w:rPr>
          <w:rFonts w:ascii="Verdana" w:hAnsi="Verdana" w:cs="Tahoma"/>
          <w:sz w:val="16"/>
          <w:szCs w:val="16"/>
        </w:rPr>
        <w:t>W</w:t>
      </w:r>
      <w:r w:rsidR="009143E9" w:rsidRPr="00F43E09">
        <w:rPr>
          <w:rFonts w:ascii="Verdana" w:hAnsi="Verdana" w:cs="Tahoma"/>
          <w:sz w:val="16"/>
          <w:szCs w:val="16"/>
        </w:rPr>
        <w:t xml:space="preserve">arunkiem uczestnictwa w </w:t>
      </w:r>
      <w:r w:rsidR="009143E9" w:rsidRPr="00A707F3">
        <w:rPr>
          <w:rFonts w:ascii="Verdana" w:hAnsi="Verdana" w:cs="Tahoma"/>
          <w:sz w:val="16"/>
          <w:szCs w:val="16"/>
        </w:rPr>
        <w:t xml:space="preserve">przetargu jest wniesienie wadium w podanej wyżej </w:t>
      </w:r>
      <w:r w:rsidR="009143E9" w:rsidRPr="00F43E09">
        <w:rPr>
          <w:rFonts w:ascii="Verdana" w:hAnsi="Verdana" w:cs="Tahoma"/>
          <w:sz w:val="16"/>
          <w:szCs w:val="16"/>
        </w:rPr>
        <w:t>wysokości z adnotacją „wadium na nieruchomość położoną w obrębie …, działka/i nr ...” przelewem bankowym na rachunek bankowy Krajowego Ośrodka Wsparcia Rolnictwa Oddział Terenowy</w:t>
      </w:r>
      <w:r w:rsidR="0092247A" w:rsidRPr="00F43E09">
        <w:rPr>
          <w:rFonts w:ascii="Verdana" w:hAnsi="Verdana" w:cs="Tahoma"/>
          <w:sz w:val="16"/>
          <w:szCs w:val="16"/>
        </w:rPr>
        <w:t xml:space="preserve"> w</w:t>
      </w:r>
      <w:r w:rsidR="009143E9" w:rsidRPr="00F43E09">
        <w:rPr>
          <w:rFonts w:ascii="Verdana" w:hAnsi="Verdana" w:cs="Tahoma"/>
          <w:sz w:val="16"/>
          <w:szCs w:val="16"/>
        </w:rPr>
        <w:t xml:space="preserve"> </w:t>
      </w:r>
      <w:r w:rsidR="00283B44" w:rsidRPr="00F43E09">
        <w:rPr>
          <w:rFonts w:ascii="Verdana" w:hAnsi="Verdana" w:cs="Tahoma"/>
          <w:sz w:val="16"/>
          <w:szCs w:val="16"/>
        </w:rPr>
        <w:t>Kielcach</w:t>
      </w:r>
      <w:r w:rsidR="009143E9" w:rsidRPr="00F43E09">
        <w:rPr>
          <w:rFonts w:ascii="Verdana" w:hAnsi="Verdana" w:cs="Tahoma"/>
          <w:sz w:val="16"/>
          <w:szCs w:val="16"/>
        </w:rPr>
        <w:t xml:space="preserve"> prowadzony w Banku Gospodarstwa Krajowego numer </w:t>
      </w:r>
      <w:r w:rsidR="00283B44" w:rsidRPr="00F43E09">
        <w:rPr>
          <w:rFonts w:ascii="Verdana" w:hAnsi="Verdana" w:cs="Tahoma"/>
          <w:sz w:val="16"/>
          <w:szCs w:val="16"/>
        </w:rPr>
        <w:t xml:space="preserve">43 1130 1192 0027 6174 7220 0003 </w:t>
      </w:r>
      <w:r w:rsidR="009143E9" w:rsidRPr="00F43E09">
        <w:rPr>
          <w:rFonts w:ascii="Verdana" w:hAnsi="Verdana" w:cs="Tahoma"/>
          <w:sz w:val="16"/>
          <w:szCs w:val="16"/>
        </w:rPr>
        <w:t>z odpowiednim wyprzedzeniem tak, aby środki pieniężne znalazły się na</w:t>
      </w:r>
      <w:r w:rsidR="00D05D79" w:rsidRPr="00F43E09">
        <w:rPr>
          <w:rFonts w:ascii="Verdana" w:hAnsi="Verdana" w:cs="Tahoma"/>
          <w:sz w:val="16"/>
          <w:szCs w:val="16"/>
        </w:rPr>
        <w:t xml:space="preserve"> koncie </w:t>
      </w:r>
      <w:r w:rsidR="00D05D79" w:rsidRPr="00A707F3">
        <w:rPr>
          <w:rFonts w:ascii="Verdana" w:hAnsi="Verdana" w:cs="Tahoma"/>
          <w:sz w:val="16"/>
          <w:szCs w:val="16"/>
        </w:rPr>
        <w:t xml:space="preserve">KOWR najpóźniej </w:t>
      </w:r>
      <w:r w:rsidR="0092247A" w:rsidRPr="00A707F3">
        <w:rPr>
          <w:rFonts w:ascii="Verdana" w:hAnsi="Verdana" w:cs="Tahoma"/>
          <w:sz w:val="16"/>
          <w:szCs w:val="16"/>
        </w:rPr>
        <w:t xml:space="preserve">do </w:t>
      </w:r>
      <w:r w:rsidR="00D05D79" w:rsidRPr="00A707F3">
        <w:rPr>
          <w:rFonts w:ascii="Verdana" w:hAnsi="Verdana" w:cs="Tahoma"/>
          <w:sz w:val="16"/>
          <w:szCs w:val="16"/>
        </w:rPr>
        <w:t xml:space="preserve">dnia </w:t>
      </w:r>
      <w:r w:rsidR="006D2AE1">
        <w:rPr>
          <w:rFonts w:ascii="Verdana" w:hAnsi="Verdana" w:cs="Tahoma"/>
          <w:b/>
          <w:sz w:val="16"/>
          <w:szCs w:val="16"/>
        </w:rPr>
        <w:t>19.02</w:t>
      </w:r>
      <w:r w:rsidR="00377DFF">
        <w:rPr>
          <w:rFonts w:ascii="Verdana" w:hAnsi="Verdana" w:cs="Tahoma"/>
          <w:b/>
          <w:sz w:val="16"/>
          <w:szCs w:val="16"/>
        </w:rPr>
        <w:t>.2026</w:t>
      </w:r>
      <w:r w:rsidR="0092247A" w:rsidRPr="00A707F3">
        <w:rPr>
          <w:rFonts w:ascii="Verdana" w:hAnsi="Verdana" w:cs="Tahoma"/>
          <w:sz w:val="16"/>
          <w:szCs w:val="16"/>
        </w:rPr>
        <w:t xml:space="preserve"> r.</w:t>
      </w:r>
      <w:r w:rsidR="009143E9" w:rsidRPr="00A707F3">
        <w:rPr>
          <w:rFonts w:ascii="Verdana" w:hAnsi="Verdana" w:cs="Tahoma"/>
          <w:sz w:val="16"/>
          <w:szCs w:val="16"/>
        </w:rPr>
        <w:t xml:space="preserve"> </w:t>
      </w:r>
      <w:r w:rsidR="009525A2" w:rsidRPr="00A707F3">
        <w:rPr>
          <w:rFonts w:ascii="Verdana" w:hAnsi="Verdana" w:cs="Tahoma"/>
          <w:sz w:val="16"/>
          <w:szCs w:val="16"/>
        </w:rPr>
        <w:t>pod r</w:t>
      </w:r>
      <w:r w:rsidR="009525A2" w:rsidRPr="00F43E09">
        <w:rPr>
          <w:rFonts w:ascii="Verdana" w:hAnsi="Verdana" w:cs="Tahoma"/>
          <w:sz w:val="16"/>
          <w:szCs w:val="16"/>
        </w:rPr>
        <w:t>ygorem uznania przez organizatora przetargu, że warunek wpłaty wadium nie został spełniony.</w:t>
      </w:r>
    </w:p>
    <w:p w14:paraId="1D8D1F90" w14:textId="77777777" w:rsidR="001844FD" w:rsidRPr="00A707F3" w:rsidRDefault="001844FD" w:rsidP="00F43E09">
      <w:pPr>
        <w:spacing w:line="276" w:lineRule="auto"/>
        <w:contextualSpacing/>
        <w:jc w:val="both"/>
        <w:rPr>
          <w:rFonts w:ascii="Verdana" w:hAnsi="Verdana" w:cs="Verdana"/>
          <w:bCs/>
          <w:position w:val="8"/>
          <w:sz w:val="16"/>
          <w:szCs w:val="16"/>
        </w:rPr>
      </w:pPr>
      <w:r w:rsidRPr="00F43E09">
        <w:rPr>
          <w:rFonts w:ascii="Verdana" w:hAnsi="Verdana" w:cs="Verdana"/>
          <w:bCs/>
          <w:position w:val="8"/>
          <w:sz w:val="16"/>
          <w:szCs w:val="16"/>
        </w:rPr>
        <w:t>W przypadku, gdy przelew środków na wpłatę wadium dokonywany jest z konta</w:t>
      </w:r>
      <w:r w:rsidR="00613ED1" w:rsidRPr="00F43E09">
        <w:rPr>
          <w:rFonts w:ascii="Verdana" w:hAnsi="Verdana" w:cs="Verdana"/>
          <w:bCs/>
          <w:position w:val="8"/>
          <w:sz w:val="16"/>
          <w:szCs w:val="16"/>
        </w:rPr>
        <w:t xml:space="preserve"> </w:t>
      </w:r>
      <w:r w:rsidRPr="00F43E09">
        <w:rPr>
          <w:rFonts w:ascii="Verdana" w:hAnsi="Verdana" w:cs="Verdana"/>
          <w:bCs/>
          <w:position w:val="8"/>
          <w:sz w:val="16"/>
          <w:szCs w:val="16"/>
        </w:rPr>
        <w:t xml:space="preserve">nie należącego do wpłacającego (np. </w:t>
      </w:r>
      <w:r w:rsidR="00A237E9">
        <w:rPr>
          <w:rFonts w:ascii="Verdana" w:hAnsi="Verdana" w:cs="Verdana"/>
          <w:bCs/>
          <w:position w:val="8"/>
          <w:sz w:val="16"/>
          <w:szCs w:val="16"/>
        </w:rPr>
        <w:br/>
      </w:r>
      <w:r w:rsidRPr="00F43E09">
        <w:rPr>
          <w:rFonts w:ascii="Verdana" w:hAnsi="Verdana" w:cs="Verdana"/>
          <w:bCs/>
          <w:position w:val="8"/>
          <w:sz w:val="16"/>
          <w:szCs w:val="16"/>
        </w:rPr>
        <w:t>z konta firmowego), w pozycji przelewu „tytułem” należy dopisać imię</w:t>
      </w:r>
      <w:r w:rsidR="00180536" w:rsidRPr="00F43E09">
        <w:rPr>
          <w:rFonts w:ascii="Verdana" w:hAnsi="Verdana" w:cs="Verdana"/>
          <w:bCs/>
          <w:position w:val="8"/>
          <w:sz w:val="16"/>
          <w:szCs w:val="16"/>
        </w:rPr>
        <w:t xml:space="preserve"> </w:t>
      </w:r>
      <w:r w:rsidRPr="00F43E09">
        <w:rPr>
          <w:rFonts w:ascii="Verdana" w:hAnsi="Verdana" w:cs="Verdana"/>
          <w:bCs/>
          <w:position w:val="8"/>
          <w:sz w:val="16"/>
          <w:szCs w:val="16"/>
        </w:rPr>
        <w:t>i nazwisko oraz adres osoby wpłacającej.</w:t>
      </w:r>
    </w:p>
    <w:p w14:paraId="4A009534" w14:textId="77777777" w:rsidR="00D05D79" w:rsidRPr="00C44236" w:rsidRDefault="00D05D79" w:rsidP="00F43E09">
      <w:pPr>
        <w:autoSpaceDE w:val="0"/>
        <w:autoSpaceDN w:val="0"/>
        <w:spacing w:line="276" w:lineRule="auto"/>
        <w:contextualSpacing/>
        <w:jc w:val="both"/>
        <w:rPr>
          <w:rFonts w:ascii="Verdana" w:hAnsi="Verdana" w:cs="Verdana"/>
          <w:sz w:val="16"/>
          <w:szCs w:val="16"/>
        </w:rPr>
      </w:pPr>
      <w:r w:rsidRPr="00F43E09">
        <w:rPr>
          <w:rFonts w:ascii="Verdana" w:hAnsi="Verdana" w:cs="Verdana"/>
          <w:sz w:val="16"/>
          <w:szCs w:val="16"/>
        </w:rPr>
        <w:t>Potwierdzenie dokonania wpłaty wadium w ww. terminie dokonywane będzie przez KOWR najpóźniej w 3 dniu przed przetargiem.</w:t>
      </w:r>
    </w:p>
    <w:p w14:paraId="1368C715" w14:textId="77777777" w:rsidR="00C25CDA" w:rsidRPr="00C25CDA" w:rsidRDefault="009561D7" w:rsidP="009561D7">
      <w:pPr>
        <w:spacing w:before="26"/>
        <w:rPr>
          <w:rFonts w:ascii="Verdana" w:hAnsi="Verdana" w:cs="Verdana"/>
          <w:strike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1. </w:t>
      </w:r>
      <w:r w:rsidR="001844FD" w:rsidRPr="00F43E09">
        <w:rPr>
          <w:rFonts w:ascii="Verdana" w:hAnsi="Verdana" w:cs="Verdana"/>
          <w:sz w:val="16"/>
          <w:szCs w:val="16"/>
        </w:rPr>
        <w:t>Wadium zwraca się niezwłocznie</w:t>
      </w:r>
      <w:r w:rsidR="0093707D">
        <w:rPr>
          <w:rFonts w:ascii="Verdana" w:hAnsi="Verdana" w:cs="Verdana"/>
          <w:sz w:val="16"/>
          <w:szCs w:val="16"/>
        </w:rPr>
        <w:t>:</w:t>
      </w:r>
      <w:r w:rsidR="001844FD" w:rsidRPr="00F43E09">
        <w:rPr>
          <w:rFonts w:ascii="Verdana" w:hAnsi="Verdana" w:cs="Verdana"/>
          <w:sz w:val="16"/>
          <w:szCs w:val="16"/>
        </w:rPr>
        <w:t xml:space="preserve"> </w:t>
      </w:r>
    </w:p>
    <w:p w14:paraId="35AA2647" w14:textId="77777777" w:rsidR="00C25CDA" w:rsidRPr="0093707D" w:rsidRDefault="00C25CDA" w:rsidP="0093707D">
      <w:pPr>
        <w:spacing w:before="26"/>
        <w:rPr>
          <w:rFonts w:ascii="Verdana" w:hAnsi="Verdana"/>
          <w:sz w:val="16"/>
          <w:szCs w:val="16"/>
        </w:rPr>
      </w:pPr>
      <w:r w:rsidRPr="0093707D">
        <w:rPr>
          <w:rFonts w:ascii="Verdana" w:hAnsi="Verdana"/>
          <w:sz w:val="16"/>
          <w:szCs w:val="16"/>
        </w:rPr>
        <w:t>1) po odstąpieniu od przeprowadzenia przetargu na podstawie § 3 ust. 3 albo</w:t>
      </w:r>
    </w:p>
    <w:p w14:paraId="5B8B4DBB" w14:textId="77777777" w:rsidR="00C25CDA" w:rsidRPr="0093707D" w:rsidRDefault="00C25CDA" w:rsidP="0093707D">
      <w:pPr>
        <w:spacing w:before="26"/>
        <w:rPr>
          <w:rFonts w:ascii="Verdana" w:hAnsi="Verdana"/>
          <w:sz w:val="16"/>
          <w:szCs w:val="16"/>
        </w:rPr>
      </w:pPr>
      <w:r w:rsidRPr="0093707D">
        <w:rPr>
          <w:rFonts w:ascii="Verdana" w:hAnsi="Verdana"/>
          <w:sz w:val="16"/>
          <w:szCs w:val="16"/>
        </w:rPr>
        <w:t>2) po zamknięciu przetargu, w tym także przetargu, który nie został rozstrzygnięty, nie wcześniej niż po upływie terminu na wniesienie zastrzeżeń, o których mowa w art. 29 ust. 6, 7 i 11 ustawy.</w:t>
      </w:r>
    </w:p>
    <w:p w14:paraId="0A31D3E8" w14:textId="77777777" w:rsidR="00C25CDA" w:rsidRPr="0093707D" w:rsidRDefault="0093707D" w:rsidP="00C25CDA">
      <w:pPr>
        <w:spacing w:before="26"/>
        <w:rPr>
          <w:rFonts w:ascii="Verdana" w:hAnsi="Verdana"/>
          <w:sz w:val="16"/>
          <w:szCs w:val="16"/>
        </w:rPr>
      </w:pPr>
      <w:r w:rsidRPr="0093707D">
        <w:rPr>
          <w:rFonts w:ascii="Verdana" w:hAnsi="Verdana"/>
          <w:sz w:val="16"/>
          <w:szCs w:val="16"/>
        </w:rPr>
        <w:t xml:space="preserve"> 3) </w:t>
      </w:r>
      <w:r w:rsidR="00C25CDA" w:rsidRPr="0093707D">
        <w:rPr>
          <w:rFonts w:ascii="Verdana" w:hAnsi="Verdana"/>
          <w:sz w:val="16"/>
          <w:szCs w:val="16"/>
        </w:rPr>
        <w:t>Wadium zwraca się w wysokości wniesionej przez uczestnika przetargu.</w:t>
      </w:r>
    </w:p>
    <w:p w14:paraId="349B1E02" w14:textId="77777777" w:rsidR="001844FD" w:rsidRPr="0093707D" w:rsidRDefault="0093707D" w:rsidP="009561D7">
      <w:pPr>
        <w:spacing w:before="26"/>
        <w:rPr>
          <w:rFonts w:ascii="Verdana" w:hAnsi="Verdana"/>
          <w:sz w:val="16"/>
          <w:szCs w:val="16"/>
        </w:rPr>
      </w:pPr>
      <w:r w:rsidRPr="0093707D">
        <w:rPr>
          <w:rFonts w:ascii="Verdana" w:hAnsi="Verdana"/>
          <w:sz w:val="16"/>
          <w:szCs w:val="16"/>
        </w:rPr>
        <w:t xml:space="preserve">4) </w:t>
      </w:r>
      <w:r w:rsidR="00C25CDA" w:rsidRPr="0093707D">
        <w:rPr>
          <w:rFonts w:ascii="Verdana" w:hAnsi="Verdana"/>
          <w:sz w:val="16"/>
          <w:szCs w:val="16"/>
        </w:rPr>
        <w:t>W przypadku wniesienia zastrzeżeń, o których mowa w art. 29 ust. 6, 7 i 11 ustawy, organizator przetargu może wstrzymać zwrot wadium do czasu ich rozpatrzenia.</w:t>
      </w:r>
    </w:p>
    <w:p w14:paraId="3DDB0B71" w14:textId="77777777" w:rsidR="001844FD" w:rsidRPr="00F43E09" w:rsidRDefault="009561D7" w:rsidP="009561D7">
      <w:pPr>
        <w:spacing w:line="276" w:lineRule="auto"/>
        <w:contextualSpacing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2.</w:t>
      </w:r>
      <w:r w:rsidR="001844FD" w:rsidRPr="00F43E09">
        <w:rPr>
          <w:rFonts w:ascii="Verdana" w:hAnsi="Verdana" w:cs="Verdana"/>
          <w:sz w:val="16"/>
          <w:szCs w:val="16"/>
        </w:rPr>
        <w:t>Wadium wniesione przez uczestnika przetargu, który wygrał przetarg, zwraca się niezwłocznie</w:t>
      </w:r>
      <w:r w:rsidR="006A3812" w:rsidRPr="00F43E09">
        <w:rPr>
          <w:rFonts w:ascii="Verdana" w:hAnsi="Verdana" w:cs="Verdana"/>
          <w:sz w:val="16"/>
          <w:szCs w:val="16"/>
        </w:rPr>
        <w:t xml:space="preserve"> </w:t>
      </w:r>
      <w:r w:rsidR="001844FD" w:rsidRPr="00F43E09">
        <w:rPr>
          <w:rFonts w:ascii="Verdana" w:hAnsi="Verdana" w:cs="Verdana"/>
          <w:sz w:val="16"/>
          <w:szCs w:val="16"/>
        </w:rPr>
        <w:t xml:space="preserve">po przedłożeniu wymaganych zabezpieczeń, zaakceptowanych przez </w:t>
      </w:r>
      <w:r w:rsidR="001767D6" w:rsidRPr="00F43E09">
        <w:rPr>
          <w:rFonts w:ascii="Verdana" w:hAnsi="Verdana" w:cs="Verdana"/>
          <w:sz w:val="16"/>
          <w:szCs w:val="16"/>
        </w:rPr>
        <w:t>KOWR</w:t>
      </w:r>
      <w:r w:rsidR="001844FD" w:rsidRPr="00F43E09">
        <w:rPr>
          <w:rFonts w:ascii="Verdana" w:hAnsi="Verdana" w:cs="Verdana"/>
          <w:sz w:val="16"/>
          <w:szCs w:val="16"/>
        </w:rPr>
        <w:t xml:space="preserve"> i zawarciu umowy dzierżawy. </w:t>
      </w:r>
    </w:p>
    <w:p w14:paraId="1752CA4A" w14:textId="77777777" w:rsidR="00B41F21" w:rsidRPr="00F43E09" w:rsidRDefault="001844FD" w:rsidP="00F43E09">
      <w:pPr>
        <w:spacing w:line="276" w:lineRule="auto"/>
        <w:contextualSpacing/>
        <w:rPr>
          <w:rFonts w:ascii="Verdana" w:hAnsi="Verdana" w:cs="Verdana"/>
          <w:b/>
          <w:bCs/>
          <w:sz w:val="18"/>
          <w:szCs w:val="18"/>
        </w:rPr>
      </w:pPr>
      <w:r w:rsidRPr="00F43E09">
        <w:rPr>
          <w:rFonts w:ascii="Verdana" w:hAnsi="Verdana" w:cs="Verdana"/>
          <w:b/>
          <w:bCs/>
          <w:sz w:val="18"/>
          <w:szCs w:val="18"/>
        </w:rPr>
        <w:t>V</w:t>
      </w:r>
      <w:r w:rsidR="00F73F08" w:rsidRPr="00F43E09">
        <w:rPr>
          <w:rFonts w:ascii="Verdana" w:hAnsi="Verdana" w:cs="Verdana"/>
          <w:b/>
          <w:bCs/>
          <w:sz w:val="18"/>
          <w:szCs w:val="18"/>
        </w:rPr>
        <w:t>I</w:t>
      </w:r>
      <w:r w:rsidRPr="00F43E09">
        <w:rPr>
          <w:rFonts w:ascii="Verdana" w:hAnsi="Verdana" w:cs="Verdana"/>
          <w:b/>
          <w:bCs/>
          <w:sz w:val="18"/>
          <w:szCs w:val="18"/>
        </w:rPr>
        <w:t>. SPOSÓB ZAPŁATY CZYNSZU DZIERŻAWNEGO</w:t>
      </w:r>
      <w:r w:rsidR="00613ED1" w:rsidRPr="00F43E09">
        <w:rPr>
          <w:rFonts w:ascii="Verdana" w:hAnsi="Verdana" w:cs="Verdana"/>
          <w:b/>
          <w:bCs/>
          <w:sz w:val="18"/>
          <w:szCs w:val="18"/>
        </w:rPr>
        <w:t xml:space="preserve"> </w:t>
      </w:r>
      <w:r w:rsidR="00BF5F5E" w:rsidRPr="00F43E09">
        <w:rPr>
          <w:rFonts w:ascii="Verdana" w:hAnsi="Verdana" w:cs="Verdana"/>
          <w:b/>
          <w:bCs/>
          <w:sz w:val="18"/>
          <w:szCs w:val="18"/>
        </w:rPr>
        <w:t>ORAZ</w:t>
      </w:r>
      <w:r w:rsidRPr="00F43E09">
        <w:rPr>
          <w:rFonts w:ascii="Verdana" w:hAnsi="Verdana" w:cs="Verdana"/>
          <w:b/>
          <w:bCs/>
          <w:sz w:val="18"/>
          <w:szCs w:val="18"/>
        </w:rPr>
        <w:t xml:space="preserve"> SPOSÓB</w:t>
      </w:r>
      <w:r w:rsidR="00BF5F5E" w:rsidRPr="00F43E09">
        <w:rPr>
          <w:rFonts w:ascii="Verdana" w:hAnsi="Verdana" w:cs="Verdana"/>
          <w:b/>
          <w:bCs/>
          <w:sz w:val="18"/>
          <w:szCs w:val="18"/>
        </w:rPr>
        <w:t xml:space="preserve"> ZABEZPIECZENIA ZAPŁATY CZYNSZU</w:t>
      </w:r>
      <w:r w:rsidRPr="00F43E09">
        <w:rPr>
          <w:rFonts w:ascii="Verdana" w:hAnsi="Verdana" w:cs="Verdana"/>
          <w:b/>
          <w:bCs/>
          <w:sz w:val="18"/>
          <w:szCs w:val="18"/>
        </w:rPr>
        <w:t xml:space="preserve"> DZIERŻAWNEGO:</w:t>
      </w:r>
    </w:p>
    <w:p w14:paraId="5E27435C" w14:textId="77777777" w:rsidR="00D27248" w:rsidRPr="00F43E09" w:rsidRDefault="00D27248" w:rsidP="00C355EC">
      <w:pPr>
        <w:numPr>
          <w:ilvl w:val="0"/>
          <w:numId w:val="3"/>
        </w:numPr>
        <w:spacing w:line="276" w:lineRule="auto"/>
        <w:contextualSpacing/>
        <w:jc w:val="both"/>
        <w:rPr>
          <w:rFonts w:ascii="Verdana" w:hAnsi="Verdana" w:cs="Tahoma"/>
          <w:sz w:val="16"/>
          <w:szCs w:val="16"/>
        </w:rPr>
      </w:pPr>
      <w:r w:rsidRPr="00F43E09">
        <w:rPr>
          <w:rFonts w:ascii="Verdana" w:hAnsi="Verdana" w:cs="Tahoma"/>
          <w:sz w:val="16"/>
          <w:szCs w:val="16"/>
        </w:rPr>
        <w:t xml:space="preserve">Wylicytowany w przetargu czynsz dzierżawy stanowi równowartość rocznego czynszu dzierżawnego (brutto), którego naliczanie rozpoczyna się od dnia zawarcia umowy dzierżawy oraz protokolarnego wydania przedmiotu dzierżawy i trwa do dnia jej wygaśnięcia oraz protokolarnego zwrotu nieruchomości. </w:t>
      </w:r>
    </w:p>
    <w:p w14:paraId="23500F65" w14:textId="77777777" w:rsidR="00D27248" w:rsidRPr="00F43E09" w:rsidRDefault="00E92912" w:rsidP="00C355EC">
      <w:pPr>
        <w:numPr>
          <w:ilvl w:val="0"/>
          <w:numId w:val="3"/>
        </w:numPr>
        <w:spacing w:line="276" w:lineRule="auto"/>
        <w:contextualSpacing/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C</w:t>
      </w:r>
      <w:r w:rsidRPr="00CF550D">
        <w:rPr>
          <w:rFonts w:ascii="Verdana" w:hAnsi="Verdana" w:cs="Verdana"/>
          <w:sz w:val="16"/>
          <w:szCs w:val="16"/>
        </w:rPr>
        <w:t xml:space="preserve">zynsz dzierżawny będzie płatny </w:t>
      </w:r>
      <w:r w:rsidRPr="00CF550D">
        <w:rPr>
          <w:rFonts w:ascii="Verdana" w:hAnsi="Verdana" w:cs="Verdana"/>
          <w:sz w:val="16"/>
          <w:szCs w:val="16"/>
          <w:lang w:eastAsia="ar-SA"/>
        </w:rPr>
        <w:t>na rachunek bankowy Oddziału KOWR w Kielcach</w:t>
      </w:r>
      <w:r w:rsidRPr="00CF550D">
        <w:rPr>
          <w:rFonts w:ascii="Verdana" w:hAnsi="Verdana" w:cs="Verdana"/>
          <w:sz w:val="16"/>
          <w:szCs w:val="16"/>
        </w:rPr>
        <w:t xml:space="preserve">, w wysokości wynikającej </w:t>
      </w:r>
      <w:r w:rsidRPr="00CF550D">
        <w:rPr>
          <w:rFonts w:ascii="Verdana" w:hAnsi="Verdana" w:cs="Verdana"/>
          <w:sz w:val="16"/>
          <w:szCs w:val="16"/>
        </w:rPr>
        <w:br/>
        <w:t>z przemnożenia połowy ilości pszenicy ustalonej w przetargu, przez cenę pszenicy publikowaną przez GUS, za jedenaście kwartałów poprzedzających półrocze roku kalendarzowego, w którym przypada termin płatności czynszu</w:t>
      </w:r>
      <w:r>
        <w:rPr>
          <w:rFonts w:ascii="Verdana" w:hAnsi="Verdana" w:cs="Verdana"/>
          <w:sz w:val="16"/>
          <w:szCs w:val="16"/>
        </w:rPr>
        <w:t xml:space="preserve">, </w:t>
      </w:r>
      <w:r w:rsidR="00D27248" w:rsidRPr="00F43E09">
        <w:rPr>
          <w:rFonts w:ascii="Verdana" w:hAnsi="Verdana" w:cs="Tahoma"/>
          <w:sz w:val="16"/>
          <w:szCs w:val="16"/>
        </w:rPr>
        <w:t>tj. I rata płatna do 30 września danego roku,</w:t>
      </w:r>
      <w:r w:rsidR="00613ED1" w:rsidRPr="00F43E09">
        <w:rPr>
          <w:rFonts w:ascii="Verdana" w:hAnsi="Verdana" w:cs="Tahoma"/>
          <w:sz w:val="16"/>
          <w:szCs w:val="16"/>
        </w:rPr>
        <w:t xml:space="preserve"> </w:t>
      </w:r>
      <w:r w:rsidR="00D27248" w:rsidRPr="00F43E09">
        <w:rPr>
          <w:rFonts w:ascii="Verdana" w:hAnsi="Verdana" w:cs="Tahoma"/>
          <w:sz w:val="16"/>
          <w:szCs w:val="16"/>
        </w:rPr>
        <w:t>II rata płatna do dnia 28 lutego roku następnego za półrocze roku poprzedniego</w:t>
      </w:r>
      <w:r w:rsidR="00613ED1" w:rsidRPr="00F43E09">
        <w:rPr>
          <w:rFonts w:ascii="Verdana" w:hAnsi="Verdana" w:cs="Tahoma"/>
          <w:sz w:val="16"/>
          <w:szCs w:val="16"/>
        </w:rPr>
        <w:t>.</w:t>
      </w:r>
    </w:p>
    <w:p w14:paraId="516B498B" w14:textId="77777777" w:rsidR="001939BB" w:rsidRPr="00F43E09" w:rsidRDefault="001939BB" w:rsidP="00C355EC">
      <w:pPr>
        <w:numPr>
          <w:ilvl w:val="0"/>
          <w:numId w:val="3"/>
        </w:numPr>
        <w:spacing w:line="276" w:lineRule="auto"/>
        <w:contextualSpacing/>
        <w:jc w:val="both"/>
        <w:rPr>
          <w:rFonts w:ascii="Verdana" w:hAnsi="Verdana" w:cs="Tahoma"/>
          <w:sz w:val="16"/>
          <w:szCs w:val="16"/>
        </w:rPr>
      </w:pPr>
      <w:r w:rsidRPr="00F43E09">
        <w:rPr>
          <w:rFonts w:ascii="Verdana" w:hAnsi="Verdana" w:cs="Tahoma"/>
          <w:sz w:val="16"/>
          <w:szCs w:val="16"/>
        </w:rPr>
        <w:t xml:space="preserve">Płatność czynszu dzierżawnego następuje w gotówce, natomiast zapłata czynszu dzierżawnego poprzez potrącenie wymaga zgody Dyrektora Oddziału wyrażonej na piśmie </w:t>
      </w:r>
    </w:p>
    <w:p w14:paraId="1BF127A6" w14:textId="559766DB" w:rsidR="00D27248" w:rsidRPr="00F43E09" w:rsidRDefault="00D27248" w:rsidP="00C355EC">
      <w:pPr>
        <w:numPr>
          <w:ilvl w:val="0"/>
          <w:numId w:val="3"/>
        </w:numPr>
        <w:spacing w:line="276" w:lineRule="auto"/>
        <w:contextualSpacing/>
        <w:jc w:val="both"/>
        <w:rPr>
          <w:rFonts w:ascii="Verdana" w:hAnsi="Verdana" w:cs="Tahoma"/>
          <w:sz w:val="16"/>
          <w:szCs w:val="16"/>
        </w:rPr>
      </w:pPr>
      <w:r w:rsidRPr="00F43E09">
        <w:rPr>
          <w:rFonts w:ascii="Verdana" w:hAnsi="Verdana" w:cs="Tahoma"/>
          <w:sz w:val="16"/>
          <w:szCs w:val="16"/>
        </w:rPr>
        <w:t xml:space="preserve">Kandydat na dzierżawcę wyłoniony w przetargu, przed podpisaniem umowy dzierżawy zobowiązany jest przedłożyć zabezpieczenie płatności czynszu dzierżawnego, w wysokości 15-miesięcznego czynszu plus odsetki ustawowe za 9 miesięcy od I raty czynszu </w:t>
      </w:r>
      <w:r w:rsidR="003005F0" w:rsidRPr="00F43E09">
        <w:rPr>
          <w:rFonts w:ascii="Verdana" w:hAnsi="Verdana" w:cs="Tahoma"/>
          <w:sz w:val="16"/>
          <w:szCs w:val="16"/>
        </w:rPr>
        <w:t>oraz za</w:t>
      </w:r>
      <w:r w:rsidRPr="00F43E09">
        <w:rPr>
          <w:rFonts w:ascii="Verdana" w:hAnsi="Verdana" w:cs="Tahoma"/>
          <w:sz w:val="16"/>
          <w:szCs w:val="16"/>
        </w:rPr>
        <w:t xml:space="preserve"> 3 miesiące od II raty czynszu (czyli za 6 miesięcy od czynszu rocznego). </w:t>
      </w:r>
    </w:p>
    <w:p w14:paraId="0D8AD018" w14:textId="77777777" w:rsidR="0015562F" w:rsidRPr="00F43E09" w:rsidRDefault="0015562F" w:rsidP="00C355EC">
      <w:pPr>
        <w:numPr>
          <w:ilvl w:val="0"/>
          <w:numId w:val="3"/>
        </w:numPr>
        <w:spacing w:line="276" w:lineRule="auto"/>
        <w:contextualSpacing/>
        <w:jc w:val="both"/>
        <w:rPr>
          <w:rFonts w:ascii="Verdana" w:hAnsi="Verdana"/>
          <w:sz w:val="16"/>
          <w:szCs w:val="16"/>
        </w:rPr>
      </w:pPr>
      <w:r w:rsidRPr="00F43E09">
        <w:rPr>
          <w:rFonts w:ascii="Verdana" w:hAnsi="Verdana"/>
          <w:sz w:val="16"/>
          <w:szCs w:val="16"/>
        </w:rPr>
        <w:t>Zgodnie z wytycznymi Dyrektora Generalnego KOWR, stosowane są następujące zabezpieczenia przewidziane prawem cywilnym, wekslowym oraz zwyczajami przyjętymi w obrocie krajowym: gwarancja bankowa, poręczenie według prawa cywilnego, weksel własny in blanco, poręczenie wekslowe, przewłaszczenie na zabezpieczenie, zastaw rejestrowy, hipoteka, przelew wierzytelności, blokada środków pieniężnych na rachunku bankowym wraz z pełnomocnictwem do dysponowania środkami zgromadzonymi na tym rachunku, pełnomocnictwo do dysponowania rachunkiem bankowym, przystąpienie do długu, kaucja, zlecenie przekazania środków z tytułu płatności obszarowych.</w:t>
      </w:r>
      <w:r w:rsidR="001939BB" w:rsidRPr="00F43E09">
        <w:rPr>
          <w:rFonts w:ascii="Verdana" w:hAnsi="Verdana"/>
          <w:sz w:val="16"/>
          <w:szCs w:val="16"/>
        </w:rPr>
        <w:t xml:space="preserve"> Forma zabezpieczenia podlega ustaleniu pomiędzy OT KOWR w Kielcach a kandydatem na dzierżawcę.</w:t>
      </w:r>
    </w:p>
    <w:p w14:paraId="215DD275" w14:textId="57737D1D" w:rsidR="00D27248" w:rsidRPr="00F43E09" w:rsidRDefault="003005F0" w:rsidP="00C355EC">
      <w:pPr>
        <w:numPr>
          <w:ilvl w:val="0"/>
          <w:numId w:val="3"/>
        </w:numPr>
        <w:spacing w:line="276" w:lineRule="auto"/>
        <w:contextualSpacing/>
        <w:jc w:val="both"/>
        <w:rPr>
          <w:rFonts w:ascii="Verdana" w:hAnsi="Verdana" w:cs="Tahoma"/>
          <w:sz w:val="16"/>
          <w:szCs w:val="16"/>
        </w:rPr>
      </w:pPr>
      <w:r w:rsidRPr="00F43E09">
        <w:rPr>
          <w:rFonts w:ascii="Verdana" w:hAnsi="Verdana" w:cs="Tahoma"/>
          <w:sz w:val="16"/>
          <w:szCs w:val="16"/>
        </w:rPr>
        <w:t>Przedłożenie dokumentów</w:t>
      </w:r>
      <w:r w:rsidR="00904450" w:rsidRPr="00F43E09">
        <w:rPr>
          <w:rFonts w:ascii="Verdana" w:hAnsi="Verdana" w:cs="Tahoma"/>
          <w:sz w:val="16"/>
          <w:szCs w:val="16"/>
        </w:rPr>
        <w:t xml:space="preserve"> potwierdzających wiarygodność finansową oraz </w:t>
      </w:r>
      <w:r w:rsidR="00D27248" w:rsidRPr="00F43E09">
        <w:rPr>
          <w:rFonts w:ascii="Verdana" w:hAnsi="Verdana" w:cs="Tahoma"/>
          <w:sz w:val="16"/>
          <w:szCs w:val="16"/>
        </w:rPr>
        <w:t>zaakceptowanego p</w:t>
      </w:r>
      <w:r w:rsidR="00904450" w:rsidRPr="00F43E09">
        <w:rPr>
          <w:rFonts w:ascii="Verdana" w:hAnsi="Verdana" w:cs="Tahoma"/>
          <w:sz w:val="16"/>
          <w:szCs w:val="16"/>
        </w:rPr>
        <w:t>rzez KOWR zabezpieczenia płatności</w:t>
      </w:r>
      <w:r w:rsidR="00D27248" w:rsidRPr="00F43E09">
        <w:rPr>
          <w:rFonts w:ascii="Verdana" w:hAnsi="Verdana" w:cs="Tahoma"/>
          <w:sz w:val="16"/>
          <w:szCs w:val="16"/>
        </w:rPr>
        <w:t xml:space="preserve"> czynszu dzierżawnego</w:t>
      </w:r>
      <w:r w:rsidR="00904450" w:rsidRPr="00F43E09">
        <w:rPr>
          <w:rFonts w:ascii="Verdana" w:hAnsi="Verdana" w:cs="Tahoma"/>
          <w:sz w:val="16"/>
          <w:szCs w:val="16"/>
        </w:rPr>
        <w:t xml:space="preserve"> oraz za ewentualne bezumowne u</w:t>
      </w:r>
      <w:r w:rsidR="00433542" w:rsidRPr="00F43E09">
        <w:rPr>
          <w:rFonts w:ascii="Verdana" w:hAnsi="Verdana" w:cs="Tahoma"/>
          <w:sz w:val="16"/>
          <w:szCs w:val="16"/>
        </w:rPr>
        <w:t>ż</w:t>
      </w:r>
      <w:r w:rsidR="00904450" w:rsidRPr="00F43E09">
        <w:rPr>
          <w:rFonts w:ascii="Verdana" w:hAnsi="Verdana" w:cs="Tahoma"/>
          <w:sz w:val="16"/>
          <w:szCs w:val="16"/>
        </w:rPr>
        <w:t>ytkowanie</w:t>
      </w:r>
      <w:r w:rsidR="00D27248" w:rsidRPr="00F43E09">
        <w:rPr>
          <w:rFonts w:ascii="Verdana" w:hAnsi="Verdana" w:cs="Tahoma"/>
          <w:sz w:val="16"/>
          <w:szCs w:val="16"/>
        </w:rPr>
        <w:t xml:space="preserve"> stanowi warunek zawarcia umowy dzierżawy. </w:t>
      </w:r>
      <w:r w:rsidR="00904450" w:rsidRPr="00F43E09">
        <w:rPr>
          <w:rFonts w:ascii="Verdana" w:hAnsi="Verdana" w:cs="Tahoma"/>
          <w:sz w:val="16"/>
          <w:szCs w:val="16"/>
        </w:rPr>
        <w:t xml:space="preserve">Zabezpieczenia należy złożyć w terminie nie późniejszym niż 21 dni od zamknięcia przetargu. W przypadku </w:t>
      </w:r>
      <w:r w:rsidRPr="00F43E09">
        <w:rPr>
          <w:rFonts w:ascii="Verdana" w:hAnsi="Verdana" w:cs="Tahoma"/>
          <w:sz w:val="16"/>
          <w:szCs w:val="16"/>
        </w:rPr>
        <w:t>niezłożenia</w:t>
      </w:r>
      <w:r w:rsidR="00904450" w:rsidRPr="00F43E09">
        <w:rPr>
          <w:rFonts w:ascii="Verdana" w:hAnsi="Verdana" w:cs="Tahoma"/>
          <w:sz w:val="16"/>
          <w:szCs w:val="16"/>
        </w:rPr>
        <w:t xml:space="preserve"> zabezpieczeń w wyznaczonym terminie, Krajowy Ośrodek wyznacz</w:t>
      </w:r>
      <w:r w:rsidR="00433542" w:rsidRPr="00F43E09">
        <w:rPr>
          <w:rFonts w:ascii="Verdana" w:hAnsi="Verdana" w:cs="Tahoma"/>
          <w:sz w:val="16"/>
          <w:szCs w:val="16"/>
        </w:rPr>
        <w:t xml:space="preserve">y termin ostateczny, po </w:t>
      </w:r>
      <w:r w:rsidR="00801896" w:rsidRPr="00F43E09">
        <w:rPr>
          <w:rFonts w:ascii="Verdana" w:hAnsi="Verdana" w:cs="Tahoma"/>
          <w:sz w:val="16"/>
          <w:szCs w:val="16"/>
        </w:rPr>
        <w:t>upływie,</w:t>
      </w:r>
      <w:r w:rsidR="00904450" w:rsidRPr="00F43E09">
        <w:rPr>
          <w:rFonts w:ascii="Verdana" w:hAnsi="Verdana" w:cs="Tahoma"/>
          <w:sz w:val="16"/>
          <w:szCs w:val="16"/>
        </w:rPr>
        <w:t xml:space="preserve"> którego uznaje się, że uczestnik przetargu, który nie złożył zabezpieczeń, uchylił się od zawarcia umowy i wówczas wadium nie podlega zwrotowi – przepada na rzecz KOWR.</w:t>
      </w:r>
    </w:p>
    <w:p w14:paraId="275F8CA6" w14:textId="77777777" w:rsidR="00D27248" w:rsidRPr="00F43E09" w:rsidRDefault="001844FD" w:rsidP="00C355EC">
      <w:pPr>
        <w:numPr>
          <w:ilvl w:val="0"/>
          <w:numId w:val="3"/>
        </w:numPr>
        <w:spacing w:line="276" w:lineRule="auto"/>
        <w:contextualSpacing/>
        <w:jc w:val="both"/>
        <w:rPr>
          <w:rFonts w:ascii="Verdana" w:hAnsi="Verdana" w:cs="Tahoma"/>
          <w:sz w:val="16"/>
          <w:szCs w:val="16"/>
        </w:rPr>
      </w:pPr>
      <w:r w:rsidRPr="00F43E09">
        <w:rPr>
          <w:rFonts w:ascii="Verdana" w:hAnsi="Verdana" w:cs="Verdana"/>
          <w:sz w:val="16"/>
          <w:szCs w:val="16"/>
        </w:rPr>
        <w:t xml:space="preserve">W przypadku gdy wysokość rocznego czynszu dzierżawnego przekroczy 150 </w:t>
      </w:r>
      <w:proofErr w:type="spellStart"/>
      <w:r w:rsidRPr="00F43E09">
        <w:rPr>
          <w:rFonts w:ascii="Verdana" w:hAnsi="Verdana" w:cs="Verdana"/>
          <w:sz w:val="16"/>
          <w:szCs w:val="16"/>
        </w:rPr>
        <w:t>dt</w:t>
      </w:r>
      <w:proofErr w:type="spellEnd"/>
      <w:r w:rsidRPr="00F43E09">
        <w:rPr>
          <w:rFonts w:ascii="Verdana" w:hAnsi="Verdana" w:cs="Verdana"/>
          <w:sz w:val="16"/>
          <w:szCs w:val="16"/>
        </w:rPr>
        <w:t xml:space="preserve"> pszenicy, kandydat na dzierżawcę zobowiązany będzie złożyć w terminie </w:t>
      </w:r>
      <w:r w:rsidR="00EE015C" w:rsidRPr="00F43E09">
        <w:rPr>
          <w:rFonts w:ascii="Verdana" w:hAnsi="Verdana" w:cs="Verdana"/>
          <w:sz w:val="16"/>
          <w:szCs w:val="16"/>
        </w:rPr>
        <w:t>30</w:t>
      </w:r>
      <w:r w:rsidRPr="00F43E09">
        <w:rPr>
          <w:rFonts w:ascii="Verdana" w:hAnsi="Verdana" w:cs="Verdana"/>
          <w:sz w:val="16"/>
          <w:szCs w:val="16"/>
        </w:rPr>
        <w:t xml:space="preserve"> dni od dnia podpisania umowy dzierżawy oświadczenie o poddaniu się egzekucji w trybie art. 777 par. 1 pkt. 4 KPC w zakresie obowiązku wydania nieruchomości.</w:t>
      </w:r>
    </w:p>
    <w:p w14:paraId="17A39459" w14:textId="77777777" w:rsidR="00B41F21" w:rsidRPr="00A707F3" w:rsidRDefault="00137573" w:rsidP="00A707F3">
      <w:pPr>
        <w:numPr>
          <w:ilvl w:val="0"/>
          <w:numId w:val="3"/>
        </w:numPr>
        <w:spacing w:line="276" w:lineRule="auto"/>
        <w:contextualSpacing/>
        <w:jc w:val="both"/>
        <w:rPr>
          <w:rFonts w:ascii="Verdana" w:hAnsi="Verdana" w:cs="Tahoma"/>
          <w:sz w:val="16"/>
          <w:szCs w:val="16"/>
        </w:rPr>
      </w:pPr>
      <w:r w:rsidRPr="00F43E09">
        <w:rPr>
          <w:rFonts w:ascii="Verdana" w:hAnsi="Verdana" w:cs="Tahoma"/>
          <w:sz w:val="16"/>
          <w:szCs w:val="16"/>
        </w:rPr>
        <w:t>Zgodnie z art. 37 ustawy z dnia 25 lutego 1964 o Kodeks rodzinny i opiekuńczy (t.j. Dz. U. z 20</w:t>
      </w:r>
      <w:r w:rsidR="00AD522B">
        <w:rPr>
          <w:rFonts w:ascii="Verdana" w:hAnsi="Verdana" w:cs="Tahoma"/>
          <w:sz w:val="16"/>
          <w:szCs w:val="16"/>
        </w:rPr>
        <w:t>23</w:t>
      </w:r>
      <w:r w:rsidR="0078320E" w:rsidRPr="00F43E09">
        <w:rPr>
          <w:rFonts w:ascii="Verdana" w:hAnsi="Verdana" w:cs="Tahoma"/>
          <w:sz w:val="16"/>
          <w:szCs w:val="16"/>
        </w:rPr>
        <w:t xml:space="preserve"> </w:t>
      </w:r>
      <w:r w:rsidRPr="00F43E09">
        <w:rPr>
          <w:rFonts w:ascii="Verdana" w:hAnsi="Verdana" w:cs="Tahoma"/>
          <w:sz w:val="16"/>
          <w:szCs w:val="16"/>
        </w:rPr>
        <w:t xml:space="preserve">r., poz. </w:t>
      </w:r>
      <w:r w:rsidR="00AD522B">
        <w:rPr>
          <w:rFonts w:ascii="Verdana" w:hAnsi="Verdana" w:cs="Tahoma"/>
          <w:sz w:val="16"/>
          <w:szCs w:val="16"/>
        </w:rPr>
        <w:t>2809</w:t>
      </w:r>
      <w:r w:rsidRPr="00F43E09">
        <w:rPr>
          <w:rFonts w:ascii="Verdana" w:hAnsi="Verdana" w:cs="Tahoma"/>
          <w:sz w:val="16"/>
          <w:szCs w:val="16"/>
        </w:rPr>
        <w:t xml:space="preserve">) do dokonywania czynności prawnej prowadzącej do zbycia, obciążenia, odpłatnego nabycia lub użytkowania wieczystego nieruchomości, bądź do dokonywania czynności prawnej prowadzącej do zbycia, obciążenia, odpłatnego nabycia i wydzierżawienia gospodarstwa rolnego potrzebna jest zgoda drugiego małżonka w przypadku wspólności ustawowej. Ważność umowy, która została zawarta przez jednego </w:t>
      </w:r>
      <w:r w:rsidR="00B41F21" w:rsidRPr="00F43E09">
        <w:rPr>
          <w:rFonts w:ascii="Verdana" w:hAnsi="Verdana" w:cs="Tahoma"/>
          <w:sz w:val="16"/>
          <w:szCs w:val="16"/>
        </w:rPr>
        <w:br/>
      </w:r>
      <w:r w:rsidRPr="00F43E09">
        <w:rPr>
          <w:rFonts w:ascii="Verdana" w:hAnsi="Verdana" w:cs="Tahoma"/>
          <w:sz w:val="16"/>
          <w:szCs w:val="16"/>
        </w:rPr>
        <w:t xml:space="preserve">z małżonków bez wymaganej zgody drugiego zależy od potwierdzenia umowy przez drugiego małżonka. </w:t>
      </w:r>
    </w:p>
    <w:p w14:paraId="797EDE37" w14:textId="5445489D" w:rsidR="00137573" w:rsidRPr="00F43E09" w:rsidRDefault="00137573" w:rsidP="00F43E09">
      <w:pPr>
        <w:spacing w:line="276" w:lineRule="auto"/>
        <w:contextualSpacing/>
        <w:jc w:val="both"/>
        <w:rPr>
          <w:rFonts w:ascii="Verdana" w:hAnsi="Verdana" w:cs="Tahoma"/>
          <w:b/>
          <w:sz w:val="16"/>
          <w:szCs w:val="16"/>
        </w:rPr>
      </w:pPr>
      <w:r w:rsidRPr="00F43E09">
        <w:rPr>
          <w:rFonts w:ascii="Verdana" w:hAnsi="Verdana" w:cs="Tahoma"/>
          <w:b/>
          <w:sz w:val="16"/>
          <w:szCs w:val="16"/>
        </w:rPr>
        <w:t xml:space="preserve">W związku z powyższym w przypadku posiadanej wspólności majątkowej uczestnika przetargu, stroną </w:t>
      </w:r>
      <w:r w:rsidR="003005F0" w:rsidRPr="00F43E09">
        <w:rPr>
          <w:rFonts w:ascii="Verdana" w:hAnsi="Verdana" w:cs="Tahoma"/>
          <w:b/>
          <w:sz w:val="16"/>
          <w:szCs w:val="16"/>
        </w:rPr>
        <w:t>umowy</w:t>
      </w:r>
      <w:r w:rsidRPr="00F43E09">
        <w:rPr>
          <w:rFonts w:ascii="Verdana" w:hAnsi="Verdana" w:cs="Tahoma"/>
          <w:b/>
          <w:sz w:val="16"/>
          <w:szCs w:val="16"/>
        </w:rPr>
        <w:t xml:space="preserve"> jako dzierżawca będzie również małżonek kandydata na dzierżawcę</w:t>
      </w:r>
      <w:r w:rsidR="005A2F02" w:rsidRPr="00F43E09">
        <w:rPr>
          <w:rFonts w:ascii="Verdana" w:hAnsi="Verdana" w:cs="Tahoma"/>
          <w:b/>
          <w:sz w:val="16"/>
          <w:szCs w:val="16"/>
        </w:rPr>
        <w:t>, który</w:t>
      </w:r>
      <w:r w:rsidRPr="00F43E09">
        <w:rPr>
          <w:rFonts w:ascii="Verdana" w:hAnsi="Verdana" w:cs="Tahoma"/>
          <w:b/>
          <w:sz w:val="16"/>
          <w:szCs w:val="16"/>
        </w:rPr>
        <w:t xml:space="preserve"> będzie zobowiązany do </w:t>
      </w:r>
      <w:r w:rsidRPr="00F43E09">
        <w:rPr>
          <w:rFonts w:ascii="Verdana" w:hAnsi="Verdana" w:cs="Tahoma"/>
          <w:b/>
          <w:sz w:val="16"/>
          <w:szCs w:val="16"/>
        </w:rPr>
        <w:lastRenderedPageBreak/>
        <w:t xml:space="preserve">złożenia pod umową dzierżawy, w dniu jej podpisania, oświadczenia o zapoznaniu się z treścią umowy dzierżawy i wyrażeniu zgody na zawarcie jej przez małżonka. </w:t>
      </w:r>
    </w:p>
    <w:p w14:paraId="131FD38D" w14:textId="77777777" w:rsidR="00B41F21" w:rsidRPr="00F43E09" w:rsidRDefault="00B41F21" w:rsidP="00F43E09">
      <w:pPr>
        <w:spacing w:line="276" w:lineRule="auto"/>
        <w:contextualSpacing/>
        <w:jc w:val="both"/>
        <w:rPr>
          <w:rFonts w:ascii="Verdana" w:hAnsi="Verdana" w:cs="Tahoma"/>
          <w:sz w:val="16"/>
          <w:szCs w:val="16"/>
        </w:rPr>
      </w:pPr>
    </w:p>
    <w:p w14:paraId="47038D88" w14:textId="77777777" w:rsidR="00137573" w:rsidRPr="00F43E09" w:rsidRDefault="00137573" w:rsidP="00F43E09">
      <w:pPr>
        <w:spacing w:line="276" w:lineRule="auto"/>
        <w:contextualSpacing/>
        <w:jc w:val="both"/>
        <w:rPr>
          <w:rFonts w:ascii="Verdana" w:hAnsi="Verdana" w:cs="Tahoma"/>
          <w:sz w:val="16"/>
          <w:szCs w:val="16"/>
        </w:rPr>
      </w:pPr>
      <w:r w:rsidRPr="00F43E09">
        <w:rPr>
          <w:rFonts w:ascii="Verdana" w:hAnsi="Verdana" w:cs="Tahoma"/>
          <w:sz w:val="16"/>
          <w:szCs w:val="16"/>
        </w:rPr>
        <w:t>Zatem do podpisania umowy dzierżawy oraz złożenia zabezpieczeń wymagane jest stawiennictwo obojga małżonków.</w:t>
      </w:r>
    </w:p>
    <w:p w14:paraId="6E5974EB" w14:textId="77777777" w:rsidR="00B41F21" w:rsidRPr="00F43E09" w:rsidRDefault="00B41F21" w:rsidP="00F43E09">
      <w:pPr>
        <w:spacing w:line="276" w:lineRule="auto"/>
        <w:contextualSpacing/>
        <w:jc w:val="both"/>
        <w:rPr>
          <w:rFonts w:ascii="Verdana" w:hAnsi="Verdana" w:cs="Tahoma"/>
          <w:sz w:val="16"/>
          <w:szCs w:val="16"/>
        </w:rPr>
      </w:pPr>
    </w:p>
    <w:p w14:paraId="78E74564" w14:textId="77777777" w:rsidR="00374185" w:rsidRPr="00C44236" w:rsidRDefault="00137573" w:rsidP="00C44236">
      <w:pPr>
        <w:spacing w:line="276" w:lineRule="auto"/>
        <w:contextualSpacing/>
        <w:jc w:val="both"/>
        <w:rPr>
          <w:rFonts w:ascii="Verdana" w:hAnsi="Verdana" w:cs="Tahoma"/>
          <w:sz w:val="16"/>
          <w:szCs w:val="16"/>
        </w:rPr>
      </w:pPr>
      <w:r w:rsidRPr="00F43E09">
        <w:rPr>
          <w:rFonts w:ascii="Verdana" w:hAnsi="Verdana" w:cs="Tahoma"/>
          <w:sz w:val="16"/>
          <w:szCs w:val="16"/>
        </w:rPr>
        <w:t xml:space="preserve">W przypadku odmowy podpisania umowy przez małżonka kandydata na dzierżawcę lub odmowy złożenia w/w oświadczenia uznaje się, że zawarcie umowy stało się niemożliwe z przyczyn leżących po stronie uczestnika przetargu </w:t>
      </w:r>
      <w:r w:rsidR="0078320E" w:rsidRPr="00F43E09">
        <w:rPr>
          <w:rFonts w:ascii="Verdana" w:hAnsi="Verdana" w:cs="Tahoma"/>
          <w:sz w:val="16"/>
          <w:szCs w:val="16"/>
        </w:rPr>
        <w:br/>
      </w:r>
      <w:r w:rsidRPr="00F43E09">
        <w:rPr>
          <w:rFonts w:ascii="Verdana" w:hAnsi="Verdana" w:cs="Tahoma"/>
          <w:sz w:val="16"/>
          <w:szCs w:val="16"/>
        </w:rPr>
        <w:t>i wadium nie podlega zwrotowi.</w:t>
      </w:r>
    </w:p>
    <w:p w14:paraId="5B5E0E6E" w14:textId="77777777" w:rsidR="00B41F21" w:rsidRPr="00F43E09" w:rsidRDefault="001844FD" w:rsidP="00F43E09">
      <w:pPr>
        <w:spacing w:line="276" w:lineRule="auto"/>
        <w:contextualSpacing/>
        <w:rPr>
          <w:rFonts w:ascii="Verdana" w:hAnsi="Verdana" w:cs="Verdana"/>
          <w:b/>
          <w:bCs/>
          <w:sz w:val="18"/>
          <w:szCs w:val="18"/>
        </w:rPr>
      </w:pPr>
      <w:r w:rsidRPr="00F43E09">
        <w:rPr>
          <w:rFonts w:ascii="Verdana" w:hAnsi="Verdana" w:cs="Verdana"/>
          <w:b/>
          <w:bCs/>
          <w:sz w:val="18"/>
          <w:szCs w:val="18"/>
        </w:rPr>
        <w:t>VI</w:t>
      </w:r>
      <w:r w:rsidR="00F73F08" w:rsidRPr="00F43E09">
        <w:rPr>
          <w:rFonts w:ascii="Verdana" w:hAnsi="Verdana" w:cs="Verdana"/>
          <w:b/>
          <w:bCs/>
          <w:sz w:val="18"/>
          <w:szCs w:val="18"/>
        </w:rPr>
        <w:t>I</w:t>
      </w:r>
      <w:r w:rsidRPr="00F43E09">
        <w:rPr>
          <w:rFonts w:ascii="Verdana" w:hAnsi="Verdana" w:cs="Verdana"/>
          <w:b/>
          <w:bCs/>
          <w:sz w:val="18"/>
          <w:szCs w:val="18"/>
        </w:rPr>
        <w:t xml:space="preserve">. POZOSTAŁE WARUNKI PRZETARGU: </w:t>
      </w:r>
    </w:p>
    <w:p w14:paraId="425C6A9A" w14:textId="77777777" w:rsidR="00B97D05" w:rsidRPr="00F43E09" w:rsidRDefault="00B97D05" w:rsidP="00C355EC">
      <w:pPr>
        <w:numPr>
          <w:ilvl w:val="0"/>
          <w:numId w:val="4"/>
        </w:numPr>
        <w:spacing w:line="276" w:lineRule="auto"/>
        <w:contextualSpacing/>
        <w:jc w:val="both"/>
        <w:rPr>
          <w:rFonts w:ascii="Verdana" w:hAnsi="Verdana" w:cs="Tahoma"/>
          <w:b/>
          <w:bCs/>
          <w:sz w:val="16"/>
          <w:szCs w:val="16"/>
        </w:rPr>
      </w:pPr>
      <w:r w:rsidRPr="00F43E09">
        <w:rPr>
          <w:rFonts w:ascii="Verdana" w:hAnsi="Verdana" w:cs="Tahoma"/>
          <w:b/>
          <w:sz w:val="16"/>
          <w:szCs w:val="16"/>
        </w:rPr>
        <w:t>Organizator Przetargu bez podania przyczyn może odstąpić od przeprowadzenia przetargu do chwili jego rozpoczęcia.</w:t>
      </w:r>
    </w:p>
    <w:p w14:paraId="6E726B36" w14:textId="0378B955" w:rsidR="00B97D05" w:rsidRPr="00F43E09" w:rsidRDefault="001844FD" w:rsidP="00C355EC">
      <w:pPr>
        <w:numPr>
          <w:ilvl w:val="0"/>
          <w:numId w:val="4"/>
        </w:numPr>
        <w:spacing w:line="276" w:lineRule="auto"/>
        <w:contextualSpacing/>
        <w:jc w:val="both"/>
        <w:rPr>
          <w:rFonts w:ascii="Verdana" w:hAnsi="Verdana" w:cs="Tahoma"/>
          <w:b/>
          <w:bCs/>
          <w:sz w:val="16"/>
          <w:szCs w:val="16"/>
        </w:rPr>
      </w:pPr>
      <w:r w:rsidRPr="00F43E09">
        <w:rPr>
          <w:rFonts w:ascii="Verdana" w:hAnsi="Verdana" w:cs="Verdana"/>
          <w:sz w:val="16"/>
          <w:szCs w:val="16"/>
        </w:rPr>
        <w:t xml:space="preserve">Zgodnie z </w:t>
      </w:r>
      <w:r w:rsidR="00137573" w:rsidRPr="00F43E09">
        <w:rPr>
          <w:rFonts w:ascii="Verdana" w:hAnsi="Verdana" w:cs="Verdana"/>
          <w:sz w:val="16"/>
          <w:szCs w:val="16"/>
        </w:rPr>
        <w:t>art.</w:t>
      </w:r>
      <w:r w:rsidRPr="00F43E09">
        <w:rPr>
          <w:rFonts w:ascii="Verdana" w:hAnsi="Verdana" w:cs="Verdana"/>
          <w:sz w:val="16"/>
          <w:szCs w:val="16"/>
        </w:rPr>
        <w:t xml:space="preserve"> 29 ust</w:t>
      </w:r>
      <w:r w:rsidR="00137573" w:rsidRPr="00F43E09">
        <w:rPr>
          <w:rFonts w:ascii="Verdana" w:hAnsi="Verdana" w:cs="Verdana"/>
          <w:sz w:val="16"/>
          <w:szCs w:val="16"/>
        </w:rPr>
        <w:t>.</w:t>
      </w:r>
      <w:r w:rsidRPr="00F43E09">
        <w:rPr>
          <w:rFonts w:ascii="Verdana" w:hAnsi="Verdana" w:cs="Verdana"/>
          <w:sz w:val="16"/>
          <w:szCs w:val="16"/>
        </w:rPr>
        <w:t xml:space="preserve"> 3b</w:t>
      </w:r>
      <w:r w:rsidR="00137573" w:rsidRPr="00F43E09">
        <w:rPr>
          <w:rFonts w:ascii="Verdana" w:hAnsi="Verdana" w:cs="Verdana"/>
          <w:sz w:val="16"/>
          <w:szCs w:val="16"/>
        </w:rPr>
        <w:t>a</w:t>
      </w:r>
      <w:r w:rsidR="00976BCC" w:rsidRPr="00F43E09">
        <w:rPr>
          <w:rFonts w:ascii="Verdana" w:hAnsi="Verdana" w:cs="Verdana"/>
          <w:sz w:val="16"/>
          <w:szCs w:val="16"/>
        </w:rPr>
        <w:t xml:space="preserve"> i 3 </w:t>
      </w:r>
      <w:proofErr w:type="spellStart"/>
      <w:r w:rsidR="00976BCC" w:rsidRPr="00F43E09">
        <w:rPr>
          <w:rFonts w:ascii="Verdana" w:hAnsi="Verdana" w:cs="Verdana"/>
          <w:sz w:val="16"/>
          <w:szCs w:val="16"/>
        </w:rPr>
        <w:t>bc</w:t>
      </w:r>
      <w:proofErr w:type="spellEnd"/>
      <w:r w:rsidRPr="00F43E09">
        <w:rPr>
          <w:rFonts w:ascii="Verdana" w:hAnsi="Verdana" w:cs="Verdana"/>
          <w:sz w:val="16"/>
          <w:szCs w:val="16"/>
        </w:rPr>
        <w:t xml:space="preserve"> </w:t>
      </w:r>
      <w:r w:rsidR="00137573" w:rsidRPr="00F43E09">
        <w:rPr>
          <w:rFonts w:ascii="Verdana" w:hAnsi="Verdana" w:cs="Verdana"/>
          <w:sz w:val="16"/>
          <w:szCs w:val="16"/>
        </w:rPr>
        <w:t xml:space="preserve">w związku z art. 31 ust. 1 ustawy z dnia 19 października </w:t>
      </w:r>
      <w:r w:rsidR="003005F0" w:rsidRPr="00F43E09">
        <w:rPr>
          <w:rFonts w:ascii="Verdana" w:hAnsi="Verdana" w:cs="Verdana"/>
          <w:sz w:val="16"/>
          <w:szCs w:val="16"/>
        </w:rPr>
        <w:t>1991 r.</w:t>
      </w:r>
      <w:r w:rsidR="00137573" w:rsidRPr="00F43E09">
        <w:rPr>
          <w:rFonts w:ascii="Verdana" w:hAnsi="Verdana" w:cs="Tahoma"/>
          <w:b/>
          <w:bCs/>
          <w:sz w:val="16"/>
          <w:szCs w:val="16"/>
        </w:rPr>
        <w:t xml:space="preserve"> </w:t>
      </w:r>
      <w:r w:rsidR="00137573" w:rsidRPr="00F43E09">
        <w:rPr>
          <w:rFonts w:ascii="Verdana" w:hAnsi="Verdana" w:cs="Tahoma"/>
          <w:b/>
          <w:bCs/>
          <w:sz w:val="16"/>
          <w:szCs w:val="16"/>
        </w:rPr>
        <w:br/>
      </w:r>
      <w:r w:rsidR="00137573" w:rsidRPr="00F43E09">
        <w:rPr>
          <w:rFonts w:ascii="Verdana" w:hAnsi="Verdana" w:cs="Verdana"/>
          <w:sz w:val="16"/>
          <w:szCs w:val="16"/>
        </w:rPr>
        <w:t>o gospodarowaniu nieruchomościami rolnymi Skarbu Państwa w przetargach nie może</w:t>
      </w:r>
      <w:r w:rsidRPr="00F43E09">
        <w:rPr>
          <w:rFonts w:ascii="Verdana" w:hAnsi="Verdana" w:cs="Verdana"/>
          <w:sz w:val="16"/>
          <w:szCs w:val="16"/>
        </w:rPr>
        <w:t xml:space="preserve"> uczestniczyć podmiot</w:t>
      </w:r>
      <w:r w:rsidRPr="00F43E09">
        <w:rPr>
          <w:rFonts w:ascii="Verdana" w:hAnsi="Verdana"/>
          <w:sz w:val="16"/>
          <w:szCs w:val="16"/>
        </w:rPr>
        <w:t>, który:</w:t>
      </w:r>
    </w:p>
    <w:p w14:paraId="3687EB95" w14:textId="6507D87F" w:rsidR="00B97D05" w:rsidRPr="00F43E09" w:rsidRDefault="00B97D05" w:rsidP="00C355EC">
      <w:pPr>
        <w:pStyle w:val="Akapitzlist"/>
        <w:numPr>
          <w:ilvl w:val="1"/>
          <w:numId w:val="4"/>
        </w:numPr>
        <w:spacing w:line="276" w:lineRule="auto"/>
        <w:contextualSpacing/>
        <w:jc w:val="both"/>
        <w:rPr>
          <w:rFonts w:ascii="Verdana" w:hAnsi="Verdana" w:cs="Verdana"/>
          <w:sz w:val="16"/>
          <w:szCs w:val="16"/>
        </w:rPr>
      </w:pPr>
      <w:r w:rsidRPr="00F43E09">
        <w:rPr>
          <w:rFonts w:ascii="Verdana" w:hAnsi="Verdana" w:cs="Verdana"/>
          <w:sz w:val="16"/>
          <w:szCs w:val="16"/>
        </w:rPr>
        <w:t xml:space="preserve">Kiedykolwiek nabył z Zasobu nieruchomości o powierzchni łącznej co najmniej 300 ha użytków rolnych, przy </w:t>
      </w:r>
      <w:r w:rsidR="003005F0" w:rsidRPr="00F43E09">
        <w:rPr>
          <w:rFonts w:ascii="Verdana" w:hAnsi="Verdana" w:cs="Verdana"/>
          <w:sz w:val="16"/>
          <w:szCs w:val="16"/>
        </w:rPr>
        <w:t>czym do</w:t>
      </w:r>
      <w:r w:rsidRPr="00F43E09">
        <w:rPr>
          <w:rFonts w:ascii="Verdana" w:hAnsi="Verdana" w:cs="Verdana"/>
          <w:sz w:val="16"/>
          <w:szCs w:val="16"/>
        </w:rPr>
        <w:t xml:space="preserve"> powierzchni tej wlicza się powierzchnię użytków rolnych, któ</w:t>
      </w:r>
      <w:r w:rsidR="002909D1" w:rsidRPr="00F43E09">
        <w:rPr>
          <w:rFonts w:ascii="Verdana" w:hAnsi="Verdana" w:cs="Verdana"/>
          <w:sz w:val="16"/>
          <w:szCs w:val="16"/>
        </w:rPr>
        <w:t xml:space="preserve">re zostały nabyte z Zasobu, </w:t>
      </w:r>
      <w:r w:rsidRPr="00F43E09">
        <w:rPr>
          <w:rFonts w:ascii="Verdana" w:hAnsi="Verdana" w:cs="Verdana"/>
          <w:sz w:val="16"/>
          <w:szCs w:val="16"/>
        </w:rPr>
        <w:t>a następnie zbyte, chyba że zbycie nastąpiło na cele publiczne, o których mowa w art. 6 ustawy z dnia 21 sierpnia 1997 r. o gospodarce nieruchomościami,</w:t>
      </w:r>
    </w:p>
    <w:p w14:paraId="17657B70" w14:textId="6C5C425E" w:rsidR="0069593C" w:rsidRDefault="00B97D05" w:rsidP="0069593C">
      <w:pPr>
        <w:pStyle w:val="Akapitzlist"/>
        <w:numPr>
          <w:ilvl w:val="1"/>
          <w:numId w:val="4"/>
        </w:numPr>
        <w:tabs>
          <w:tab w:val="left" w:pos="0"/>
        </w:tabs>
        <w:spacing w:line="276" w:lineRule="auto"/>
        <w:contextualSpacing/>
        <w:jc w:val="both"/>
        <w:rPr>
          <w:rFonts w:ascii="Verdana" w:hAnsi="Verdana" w:cs="Verdana"/>
          <w:sz w:val="16"/>
          <w:szCs w:val="16"/>
        </w:rPr>
      </w:pPr>
      <w:r w:rsidRPr="00F43E09">
        <w:rPr>
          <w:rFonts w:ascii="Verdana" w:hAnsi="Verdana" w:cs="Verdana"/>
          <w:sz w:val="16"/>
          <w:szCs w:val="16"/>
        </w:rPr>
        <w:t xml:space="preserve">Mają zaległości z tytułu zobowiązań finansowych wobec KOWR, Skarbu Państwa, jednostek samorządu terytorialnego, Zakładu Ubezpieczeń Społecznych lub Kasy Rolniczego Ubezpieczenia Społecznego, </w:t>
      </w:r>
      <w:r w:rsidR="000D65F6">
        <w:rPr>
          <w:rFonts w:ascii="Verdana" w:hAnsi="Verdana" w:cs="Verdana"/>
          <w:sz w:val="16"/>
          <w:szCs w:val="16"/>
        </w:rPr>
        <w:br/>
      </w:r>
      <w:r w:rsidRPr="00F43E09">
        <w:rPr>
          <w:rFonts w:ascii="Verdana" w:hAnsi="Verdana" w:cs="Verdana"/>
          <w:sz w:val="16"/>
          <w:szCs w:val="16"/>
        </w:rPr>
        <w:t xml:space="preserve">a w szczególności </w:t>
      </w:r>
      <w:r w:rsidR="003005F0" w:rsidRPr="00F43E09">
        <w:rPr>
          <w:rFonts w:ascii="Verdana" w:hAnsi="Verdana" w:cs="Verdana"/>
          <w:sz w:val="16"/>
          <w:szCs w:val="16"/>
        </w:rPr>
        <w:t>zalegają z</w:t>
      </w:r>
      <w:r w:rsidRPr="00F43E09">
        <w:rPr>
          <w:rFonts w:ascii="Verdana" w:hAnsi="Verdana" w:cs="Verdana"/>
          <w:sz w:val="16"/>
          <w:szCs w:val="16"/>
        </w:rPr>
        <w:t xml:space="preserve"> uiszczeniem podatków, opłat lub składek na ubezpieczenia społeczne lub zdrowotne, z wyjątkiem </w:t>
      </w:r>
      <w:r w:rsidR="003005F0" w:rsidRPr="00F43E09">
        <w:rPr>
          <w:rFonts w:ascii="Verdana" w:hAnsi="Verdana" w:cs="Verdana"/>
          <w:sz w:val="16"/>
          <w:szCs w:val="16"/>
        </w:rPr>
        <w:t>przypadków,</w:t>
      </w:r>
      <w:r w:rsidRPr="00F43E09">
        <w:rPr>
          <w:rFonts w:ascii="Verdana" w:hAnsi="Verdana" w:cs="Verdana"/>
          <w:sz w:val="16"/>
          <w:szCs w:val="16"/>
        </w:rPr>
        <w:t xml:space="preserve"> gdy uzyskały one przewidziane prawem zwolnienie, odroczenie, rozłożenie na raty zaległych płatności lub wstrzymanie w całości wykonania decyzji właściwego organu, lub </w:t>
      </w:r>
    </w:p>
    <w:p w14:paraId="2B3D3608" w14:textId="77777777" w:rsidR="0069593C" w:rsidRPr="0069593C" w:rsidRDefault="0069593C" w:rsidP="0069593C">
      <w:pPr>
        <w:pStyle w:val="Akapitzlist"/>
        <w:numPr>
          <w:ilvl w:val="1"/>
          <w:numId w:val="4"/>
        </w:numPr>
        <w:tabs>
          <w:tab w:val="left" w:pos="0"/>
        </w:tabs>
        <w:spacing w:line="276" w:lineRule="auto"/>
        <w:ind w:left="1434" w:hanging="357"/>
        <w:contextualSpacing/>
        <w:jc w:val="both"/>
        <w:rPr>
          <w:rFonts w:ascii="Verdana" w:hAnsi="Verdana" w:cs="Verdana"/>
          <w:sz w:val="16"/>
          <w:szCs w:val="16"/>
        </w:rPr>
      </w:pPr>
      <w:r w:rsidRPr="0069593C">
        <w:rPr>
          <w:rFonts w:ascii="Verdana" w:hAnsi="Verdana" w:cs="Verdana"/>
          <w:sz w:val="16"/>
          <w:szCs w:val="16"/>
        </w:rPr>
        <w:t xml:space="preserve">włada lub władał nieruchomościami Zasobu bez tytułu prawnego i mimo wezwania Krajowego Ośrodka Wsparcia Rolnictwa nieruchomości tych nie opuściły albo podmioty, w których są wspólnikami bądź w organach, których uczestniczą osoby, które władają lub władały nieruchomościami Zasobu bez tytułu prawnego i mimo wezwania Krajowego Ośrodka Wsparcia Rolnictwa nieruchomości tych nie opuściły. </w:t>
      </w:r>
      <w:r w:rsidRPr="0069593C">
        <w:rPr>
          <w:rFonts w:ascii="Verdana" w:hAnsi="Verdana" w:cs="Verdana"/>
          <w:color w:val="000000" w:themeColor="text1"/>
          <w:sz w:val="16"/>
          <w:szCs w:val="16"/>
        </w:rPr>
        <w:t>Nie dotyczy to podmiotów, które nie władają nieruchomościami Zasobu bez tytułu prawnego i nie władały tymi nieruchomościami bez tytułu prawnego w okresie 5 lat przed dniem ogłoszenia przetargu.</w:t>
      </w:r>
    </w:p>
    <w:p w14:paraId="664E892D" w14:textId="77777777" w:rsidR="00B97D05" w:rsidRPr="00F43E09" w:rsidRDefault="00B97D05" w:rsidP="00C355EC">
      <w:pPr>
        <w:numPr>
          <w:ilvl w:val="0"/>
          <w:numId w:val="4"/>
        </w:numPr>
        <w:spacing w:line="276" w:lineRule="auto"/>
        <w:contextualSpacing/>
        <w:jc w:val="both"/>
        <w:rPr>
          <w:rFonts w:ascii="Verdana" w:hAnsi="Verdana" w:cs="Tahoma"/>
          <w:sz w:val="16"/>
          <w:szCs w:val="16"/>
        </w:rPr>
      </w:pPr>
      <w:r w:rsidRPr="00F43E09">
        <w:rPr>
          <w:rFonts w:ascii="Verdana" w:hAnsi="Verdana"/>
          <w:sz w:val="16"/>
          <w:szCs w:val="16"/>
        </w:rPr>
        <w:t xml:space="preserve">Uczestnik przetargu zobowiązany jest przedłożyć Komisji Przetargowej dokumenty o nie posiadaniu zaległości finansowych </w:t>
      </w:r>
      <w:r w:rsidRPr="00F43E09">
        <w:rPr>
          <w:rFonts w:ascii="Verdana" w:hAnsi="Verdana"/>
          <w:bCs/>
          <w:sz w:val="16"/>
          <w:szCs w:val="16"/>
        </w:rPr>
        <w:t>lub oświadczenie o nie</w:t>
      </w:r>
      <w:r w:rsidR="004B72B1" w:rsidRPr="00F43E09">
        <w:rPr>
          <w:rFonts w:ascii="Verdana" w:hAnsi="Verdana"/>
          <w:bCs/>
          <w:sz w:val="16"/>
          <w:szCs w:val="16"/>
        </w:rPr>
        <w:t xml:space="preserve"> </w:t>
      </w:r>
      <w:r w:rsidRPr="00F43E09">
        <w:rPr>
          <w:rFonts w:ascii="Verdana" w:hAnsi="Verdana"/>
          <w:bCs/>
          <w:sz w:val="16"/>
          <w:szCs w:val="16"/>
        </w:rPr>
        <w:t>posiadaniu zaległości</w:t>
      </w:r>
      <w:r w:rsidRPr="00F43E09">
        <w:rPr>
          <w:rFonts w:ascii="Verdana" w:hAnsi="Verdana"/>
          <w:sz w:val="16"/>
          <w:szCs w:val="16"/>
        </w:rPr>
        <w:t xml:space="preserve"> z tytułu zobowiązań finansowych wobec KOWR, Skarbu Państwa, jednostek samorządu terytorialnego, Zakładu Ubezpieczeń Społecznych lub Kasy Rolniczego Ubezpieczenia Społecznego, a w szczególności o nie zaleganiu z uiszczeniem podatków, opłat lub składek na ubezpieczenia społeczne lub zdrowotne, a w przypadku, gdy uzyskał on przewidziane prawem zwolnienie, odroczenie, rozłożenie na raty zaległych płatności lub wstrzymanie w całości wykonania decyzji właściwego orga</w:t>
      </w:r>
      <w:r w:rsidR="001D149F" w:rsidRPr="00F43E09">
        <w:rPr>
          <w:rFonts w:ascii="Verdana" w:hAnsi="Verdana"/>
          <w:sz w:val="16"/>
          <w:szCs w:val="16"/>
        </w:rPr>
        <w:t>nu, oraz  oświadczenie, że nie</w:t>
      </w:r>
      <w:r w:rsidRPr="00F43E09">
        <w:rPr>
          <w:rFonts w:ascii="Verdana" w:hAnsi="Verdana"/>
          <w:sz w:val="16"/>
          <w:szCs w:val="16"/>
        </w:rPr>
        <w:t xml:space="preserve"> włada ani nie władał nieruchomościami Zasobu bez tytułu prawnego, </w:t>
      </w:r>
      <w:r w:rsidR="000D65F6">
        <w:rPr>
          <w:rFonts w:ascii="Verdana" w:hAnsi="Verdana"/>
          <w:sz w:val="16"/>
          <w:szCs w:val="16"/>
        </w:rPr>
        <w:br/>
      </w:r>
      <w:r w:rsidRPr="00F43E09">
        <w:rPr>
          <w:rFonts w:ascii="Verdana" w:hAnsi="Verdana"/>
          <w:sz w:val="16"/>
          <w:szCs w:val="16"/>
        </w:rPr>
        <w:t>a w przypadku gdy uczestnik przetargu władał nieruchomościami Zasobu bez tytułu prawnego w oświadczeniu należy podać nr działek i ich powierzchnię i położenie oraz czy nieruchomości te opuściły na wezwanie KOWR</w:t>
      </w:r>
      <w:r w:rsidR="00E92912">
        <w:rPr>
          <w:rFonts w:ascii="Verdana" w:hAnsi="Verdana"/>
          <w:sz w:val="16"/>
          <w:szCs w:val="16"/>
        </w:rPr>
        <w:t>,</w:t>
      </w:r>
      <w:r w:rsidRPr="00F43E09">
        <w:rPr>
          <w:rFonts w:ascii="Verdana" w:hAnsi="Verdana"/>
          <w:sz w:val="16"/>
          <w:szCs w:val="16"/>
        </w:rPr>
        <w:t xml:space="preserve"> czy też mimo wezwania KOWR nieruchomości tych nie opuścił.</w:t>
      </w:r>
      <w:r w:rsidR="001D149F" w:rsidRPr="00F43E09">
        <w:rPr>
          <w:rFonts w:ascii="Verdana" w:hAnsi="Verdana"/>
          <w:sz w:val="16"/>
          <w:szCs w:val="16"/>
        </w:rPr>
        <w:t xml:space="preserve"> Wzór powyższego oświadczenia stanowi załącznik nr 1 do niniejszego ogłoszenia.</w:t>
      </w:r>
    </w:p>
    <w:p w14:paraId="6DF16CFE" w14:textId="648DCA69" w:rsidR="00B97D05" w:rsidRPr="00F43E09" w:rsidRDefault="001844FD" w:rsidP="00C355EC">
      <w:pPr>
        <w:numPr>
          <w:ilvl w:val="0"/>
          <w:numId w:val="4"/>
        </w:numPr>
        <w:spacing w:line="276" w:lineRule="auto"/>
        <w:contextualSpacing/>
        <w:jc w:val="both"/>
        <w:rPr>
          <w:rFonts w:ascii="Verdana" w:hAnsi="Verdana" w:cs="Tahoma"/>
          <w:b/>
          <w:bCs/>
          <w:sz w:val="16"/>
          <w:szCs w:val="16"/>
        </w:rPr>
      </w:pPr>
      <w:r w:rsidRPr="00F43E09">
        <w:rPr>
          <w:rFonts w:ascii="Verdana" w:hAnsi="Verdana" w:cs="Verdana"/>
          <w:sz w:val="16"/>
          <w:szCs w:val="16"/>
        </w:rPr>
        <w:t xml:space="preserve">Osoby biorące udział w przetargu powinny zapoznać się ze stanem prawnym i granicami </w:t>
      </w:r>
      <w:r w:rsidR="003005F0" w:rsidRPr="00F43E09">
        <w:rPr>
          <w:rFonts w:ascii="Verdana" w:hAnsi="Verdana" w:cs="Verdana"/>
          <w:sz w:val="16"/>
          <w:szCs w:val="16"/>
        </w:rPr>
        <w:t>nieruchomości, będących</w:t>
      </w:r>
      <w:r w:rsidRPr="00F43E09">
        <w:rPr>
          <w:rFonts w:ascii="Verdana" w:hAnsi="Verdana" w:cs="Verdana"/>
          <w:sz w:val="16"/>
          <w:szCs w:val="16"/>
        </w:rPr>
        <w:t xml:space="preserve"> przedmiotem przetargu. </w:t>
      </w:r>
      <w:r w:rsidR="004F72A6" w:rsidRPr="00F43E09">
        <w:rPr>
          <w:rFonts w:ascii="Verdana" w:hAnsi="Verdana" w:cs="Verdana"/>
          <w:sz w:val="16"/>
          <w:szCs w:val="16"/>
        </w:rPr>
        <w:t>KOWR</w:t>
      </w:r>
      <w:r w:rsidRPr="00F43E09">
        <w:rPr>
          <w:rFonts w:ascii="Verdana" w:hAnsi="Verdana" w:cs="Verdana"/>
          <w:sz w:val="16"/>
          <w:szCs w:val="16"/>
        </w:rPr>
        <w:t xml:space="preserve"> wydzierżawia nieruchomość zgodnie z wyrysem z mapy ewidencyjnej oraz wypisem z rejestru ewidencji gruntów i budynków wydanymi przez właściwego starostę. Okazanie granic nieruchomości może nastąpić na życzenie i wyłączny koszt dzierżawcy.</w:t>
      </w:r>
    </w:p>
    <w:p w14:paraId="61EF50D2" w14:textId="77777777" w:rsidR="001D149F" w:rsidRPr="00F43E09" w:rsidRDefault="00B97D05" w:rsidP="00C355EC">
      <w:pPr>
        <w:numPr>
          <w:ilvl w:val="0"/>
          <w:numId w:val="4"/>
        </w:numPr>
        <w:spacing w:line="276" w:lineRule="auto"/>
        <w:contextualSpacing/>
        <w:jc w:val="both"/>
        <w:rPr>
          <w:rFonts w:ascii="Verdana" w:hAnsi="Verdana" w:cs="Tahoma"/>
          <w:b/>
          <w:bCs/>
          <w:sz w:val="16"/>
          <w:szCs w:val="16"/>
        </w:rPr>
      </w:pPr>
      <w:r w:rsidRPr="00F43E09">
        <w:rPr>
          <w:rFonts w:ascii="Verdana" w:hAnsi="Verdana"/>
          <w:sz w:val="16"/>
          <w:szCs w:val="16"/>
        </w:rPr>
        <w:t xml:space="preserve">Uczestnik przetargu zobowiązany jest przedłożyć Komisji Przetargowej oświadczenie o zapoznaniu się </w:t>
      </w:r>
      <w:r w:rsidR="005A2F02" w:rsidRPr="00F43E09">
        <w:rPr>
          <w:rFonts w:ascii="Verdana" w:hAnsi="Verdana"/>
          <w:sz w:val="16"/>
          <w:szCs w:val="16"/>
        </w:rPr>
        <w:br/>
      </w:r>
      <w:r w:rsidRPr="00F43E09">
        <w:rPr>
          <w:rFonts w:ascii="Verdana" w:hAnsi="Verdana"/>
          <w:sz w:val="16"/>
          <w:szCs w:val="16"/>
        </w:rPr>
        <w:t xml:space="preserve">z </w:t>
      </w:r>
      <w:r w:rsidR="00FF476D" w:rsidRPr="00F43E09">
        <w:rPr>
          <w:rFonts w:ascii="Verdana" w:hAnsi="Verdana"/>
          <w:sz w:val="16"/>
          <w:szCs w:val="16"/>
        </w:rPr>
        <w:t xml:space="preserve">przedmiotem przetargu i dokumentacją związaną z przedmiotem dzierżawy oraz ograniczeniami w jego używaniu </w:t>
      </w:r>
      <w:r w:rsidR="005A2F02" w:rsidRPr="00F43E09">
        <w:rPr>
          <w:rFonts w:ascii="Verdana" w:hAnsi="Verdana"/>
          <w:sz w:val="16"/>
          <w:szCs w:val="16"/>
        </w:rPr>
        <w:br/>
      </w:r>
      <w:r w:rsidR="00FF476D" w:rsidRPr="00F43E09">
        <w:rPr>
          <w:rFonts w:ascii="Verdana" w:hAnsi="Verdana"/>
          <w:sz w:val="16"/>
          <w:szCs w:val="16"/>
        </w:rPr>
        <w:t>i w związku z tym</w:t>
      </w:r>
      <w:r w:rsidRPr="00F43E09">
        <w:rPr>
          <w:rFonts w:ascii="Verdana" w:hAnsi="Verdana"/>
          <w:sz w:val="16"/>
          <w:szCs w:val="16"/>
        </w:rPr>
        <w:t xml:space="preserve">, że nie </w:t>
      </w:r>
      <w:r w:rsidR="00FF476D" w:rsidRPr="00F43E09">
        <w:rPr>
          <w:rFonts w:ascii="Verdana" w:hAnsi="Verdana"/>
          <w:sz w:val="16"/>
          <w:szCs w:val="16"/>
        </w:rPr>
        <w:t>będzie występował z ewentualnymi roszczeniami z tytułu rękojmi za wady przedmiotu dzierżawy</w:t>
      </w:r>
      <w:r w:rsidR="00137573" w:rsidRPr="00F43E09">
        <w:rPr>
          <w:rFonts w:ascii="Verdana" w:hAnsi="Verdana"/>
          <w:sz w:val="16"/>
          <w:szCs w:val="16"/>
        </w:rPr>
        <w:t>.</w:t>
      </w:r>
      <w:r w:rsidRPr="00F43E09">
        <w:rPr>
          <w:rFonts w:ascii="Verdana" w:hAnsi="Verdana"/>
          <w:sz w:val="16"/>
          <w:szCs w:val="16"/>
        </w:rPr>
        <w:t xml:space="preserve"> </w:t>
      </w:r>
      <w:r w:rsidR="001D149F" w:rsidRPr="00F43E09">
        <w:rPr>
          <w:rFonts w:ascii="Verdana" w:hAnsi="Verdana"/>
          <w:sz w:val="16"/>
          <w:szCs w:val="16"/>
        </w:rPr>
        <w:t>Wzór powyższego oświadczenia stanowi załącznik nr 1 do niniejszego ogłoszenia.</w:t>
      </w:r>
    </w:p>
    <w:p w14:paraId="34FC6E91" w14:textId="77777777" w:rsidR="00B97D05" w:rsidRPr="00F43E09" w:rsidRDefault="00B97D05" w:rsidP="00C355EC">
      <w:pPr>
        <w:pStyle w:val="Akapitzlist"/>
        <w:numPr>
          <w:ilvl w:val="0"/>
          <w:numId w:val="4"/>
        </w:numPr>
        <w:spacing w:line="276" w:lineRule="auto"/>
        <w:contextualSpacing/>
        <w:jc w:val="both"/>
        <w:rPr>
          <w:rFonts w:ascii="Verdana" w:hAnsi="Verdana" w:cs="Tahoma"/>
          <w:bCs/>
          <w:sz w:val="16"/>
          <w:szCs w:val="16"/>
        </w:rPr>
      </w:pPr>
      <w:r w:rsidRPr="00F43E09">
        <w:rPr>
          <w:rFonts w:ascii="Verdana" w:hAnsi="Verdana" w:cs="Tahoma"/>
          <w:bCs/>
          <w:sz w:val="16"/>
          <w:szCs w:val="16"/>
        </w:rPr>
        <w:t>Osoba, która złoży nieprawdziwe oświadczenia, o których mowa powyżej podlega odpowiedzialności karnej za składanie fałszywych oświadczeń. Składający oświadczenie jest obowiązany do zawarcia w nim klauzuli następującej treści: „Jestem świadomy(a) odpowiedzialności karnej za złożenie fałszywego oświadczenia”. Klauzula ta zastępuje pouczenie organu o odpowiedzialności karnej za składanie fałszywego oświadczenia.</w:t>
      </w:r>
    </w:p>
    <w:p w14:paraId="532A8831" w14:textId="77777777" w:rsidR="00B97D05" w:rsidRPr="00F43E09" w:rsidRDefault="00B97D05" w:rsidP="00C355EC">
      <w:pPr>
        <w:numPr>
          <w:ilvl w:val="0"/>
          <w:numId w:val="4"/>
        </w:numPr>
        <w:spacing w:line="276" w:lineRule="auto"/>
        <w:contextualSpacing/>
        <w:jc w:val="both"/>
        <w:rPr>
          <w:rFonts w:ascii="Verdana" w:hAnsi="Verdana" w:cs="Tahoma"/>
          <w:b/>
          <w:bCs/>
          <w:sz w:val="16"/>
          <w:szCs w:val="16"/>
        </w:rPr>
      </w:pPr>
      <w:r w:rsidRPr="00F43E09">
        <w:rPr>
          <w:rFonts w:ascii="Verdana" w:hAnsi="Verdana" w:cs="Verdana"/>
          <w:sz w:val="16"/>
          <w:szCs w:val="16"/>
        </w:rPr>
        <w:t>Przetarg wygrywa uczestnik przetargu, który w licytacji zgłosił najwyższą wysokość rocznego czynszu dzierżawnego.</w:t>
      </w:r>
    </w:p>
    <w:p w14:paraId="21B79FA3" w14:textId="77777777" w:rsidR="00B97D05" w:rsidRPr="00F43E09" w:rsidRDefault="00B97D05" w:rsidP="00C355EC">
      <w:pPr>
        <w:numPr>
          <w:ilvl w:val="0"/>
          <w:numId w:val="4"/>
        </w:numPr>
        <w:spacing w:line="276" w:lineRule="auto"/>
        <w:contextualSpacing/>
        <w:jc w:val="both"/>
        <w:rPr>
          <w:rFonts w:ascii="Verdana" w:hAnsi="Verdana" w:cs="Tahoma"/>
          <w:b/>
          <w:bCs/>
          <w:sz w:val="16"/>
          <w:szCs w:val="16"/>
        </w:rPr>
      </w:pPr>
      <w:r w:rsidRPr="00F43E09">
        <w:rPr>
          <w:rFonts w:ascii="Verdana" w:hAnsi="Verdana" w:cs="Verdana"/>
          <w:sz w:val="16"/>
          <w:szCs w:val="16"/>
        </w:rPr>
        <w:t xml:space="preserve"> Osoby fizyczne uczestniczące w przetargu powinny posiadać dokument tożsamości, przedstawiciele osób przystępujących do przetargu zobowiązani są posiadać dokument tożsamości oraz upoważnienie do reprezentowania tych osób na przetargu.</w:t>
      </w:r>
    </w:p>
    <w:p w14:paraId="1C73EFE8" w14:textId="5D5660C4" w:rsidR="00B97D05" w:rsidRPr="0093707D" w:rsidRDefault="001844FD" w:rsidP="00C355EC">
      <w:pPr>
        <w:numPr>
          <w:ilvl w:val="0"/>
          <w:numId w:val="4"/>
        </w:numPr>
        <w:spacing w:line="276" w:lineRule="auto"/>
        <w:contextualSpacing/>
        <w:jc w:val="both"/>
        <w:rPr>
          <w:rFonts w:ascii="Verdana" w:hAnsi="Verdana" w:cs="Tahoma"/>
          <w:b/>
          <w:bCs/>
          <w:sz w:val="16"/>
          <w:szCs w:val="16"/>
        </w:rPr>
      </w:pPr>
      <w:r w:rsidRPr="0093707D">
        <w:rPr>
          <w:rFonts w:ascii="Verdana" w:hAnsi="Verdana" w:cs="Verdana"/>
          <w:sz w:val="16"/>
          <w:szCs w:val="16"/>
        </w:rPr>
        <w:t xml:space="preserve">Przetarg </w:t>
      </w:r>
      <w:r w:rsidR="009D012D" w:rsidRPr="0093707D">
        <w:rPr>
          <w:rFonts w:ascii="Verdana" w:hAnsi="Verdana" w:cs="Verdana"/>
          <w:sz w:val="16"/>
          <w:szCs w:val="16"/>
        </w:rPr>
        <w:t xml:space="preserve">ustny </w:t>
      </w:r>
      <w:r w:rsidRPr="0093707D">
        <w:rPr>
          <w:rFonts w:ascii="Verdana" w:hAnsi="Verdana" w:cs="Verdana"/>
          <w:sz w:val="16"/>
          <w:szCs w:val="16"/>
        </w:rPr>
        <w:t xml:space="preserve">przeprowadza </w:t>
      </w:r>
      <w:r w:rsidR="00801896" w:rsidRPr="0093707D">
        <w:rPr>
          <w:rFonts w:ascii="Verdana" w:hAnsi="Verdana" w:cs="Verdana"/>
          <w:sz w:val="16"/>
          <w:szCs w:val="16"/>
        </w:rPr>
        <w:t>się,</w:t>
      </w:r>
      <w:r w:rsidRPr="0093707D">
        <w:rPr>
          <w:rFonts w:ascii="Verdana" w:hAnsi="Verdana" w:cs="Verdana"/>
          <w:sz w:val="16"/>
          <w:szCs w:val="16"/>
        </w:rPr>
        <w:t xml:space="preserve"> jeżeli stawił się chociażby jeden uczestnik.</w:t>
      </w:r>
    </w:p>
    <w:p w14:paraId="26C759E5" w14:textId="77777777" w:rsidR="00B97D05" w:rsidRPr="00F43E09" w:rsidRDefault="001844FD" w:rsidP="00C355EC">
      <w:pPr>
        <w:numPr>
          <w:ilvl w:val="0"/>
          <w:numId w:val="4"/>
        </w:numPr>
        <w:spacing w:line="276" w:lineRule="auto"/>
        <w:contextualSpacing/>
        <w:jc w:val="both"/>
        <w:rPr>
          <w:rFonts w:ascii="Verdana" w:hAnsi="Verdana" w:cs="Tahoma"/>
          <w:b/>
          <w:bCs/>
          <w:sz w:val="16"/>
          <w:szCs w:val="16"/>
        </w:rPr>
      </w:pPr>
      <w:r w:rsidRPr="0093707D">
        <w:rPr>
          <w:rFonts w:ascii="Verdana" w:hAnsi="Verdana" w:cs="Verdana"/>
          <w:sz w:val="16"/>
          <w:szCs w:val="16"/>
        </w:rPr>
        <w:t xml:space="preserve">Przetarg </w:t>
      </w:r>
      <w:r w:rsidR="009D012D" w:rsidRPr="0093707D">
        <w:rPr>
          <w:rFonts w:ascii="Verdana" w:hAnsi="Verdana" w:cs="Verdana"/>
          <w:sz w:val="16"/>
          <w:szCs w:val="16"/>
        </w:rPr>
        <w:t xml:space="preserve">ustny </w:t>
      </w:r>
      <w:r w:rsidRPr="0093707D">
        <w:rPr>
          <w:rFonts w:ascii="Verdana" w:hAnsi="Verdana" w:cs="Verdana"/>
          <w:sz w:val="16"/>
          <w:szCs w:val="16"/>
        </w:rPr>
        <w:t xml:space="preserve">jest ważny bez </w:t>
      </w:r>
      <w:r w:rsidRPr="00F43E09">
        <w:rPr>
          <w:rFonts w:ascii="Verdana" w:hAnsi="Verdana" w:cs="Verdana"/>
          <w:sz w:val="16"/>
          <w:szCs w:val="16"/>
        </w:rPr>
        <w:t>względu na liczbę uczestników, jeżeli chociaż jeden uczestnik zaoferował, co najmniej jedno postąpienie powyżej wywoławczej wysokości rocznego czynszu dzierżawnego.</w:t>
      </w:r>
    </w:p>
    <w:p w14:paraId="48D06C06" w14:textId="77777777" w:rsidR="001844FD" w:rsidRPr="00F43E09" w:rsidRDefault="001844FD" w:rsidP="00C355EC">
      <w:pPr>
        <w:numPr>
          <w:ilvl w:val="0"/>
          <w:numId w:val="4"/>
        </w:numPr>
        <w:spacing w:line="276" w:lineRule="auto"/>
        <w:contextualSpacing/>
        <w:jc w:val="both"/>
        <w:rPr>
          <w:rFonts w:ascii="Verdana" w:hAnsi="Verdana" w:cs="Tahoma"/>
          <w:b/>
          <w:bCs/>
          <w:sz w:val="16"/>
          <w:szCs w:val="16"/>
        </w:rPr>
      </w:pPr>
      <w:r w:rsidRPr="00F43E09">
        <w:rPr>
          <w:rFonts w:ascii="Verdana" w:hAnsi="Verdana" w:cs="Verdana"/>
          <w:sz w:val="16"/>
          <w:szCs w:val="16"/>
        </w:rPr>
        <w:lastRenderedPageBreak/>
        <w:t xml:space="preserve"> Przetarg ustny uważa się za rozstrzygnięty, jeżeli przynajmniej jeden uczestnik przetargu zaoferował postąpienie ponad wywoławczą wysokość czynszu dzierżawnego.</w:t>
      </w:r>
    </w:p>
    <w:p w14:paraId="7ECD071B" w14:textId="77777777" w:rsidR="001174BB" w:rsidRPr="000D65F6" w:rsidRDefault="001844FD" w:rsidP="00C355EC">
      <w:pPr>
        <w:numPr>
          <w:ilvl w:val="0"/>
          <w:numId w:val="4"/>
        </w:numPr>
        <w:spacing w:line="276" w:lineRule="auto"/>
        <w:contextualSpacing/>
        <w:jc w:val="both"/>
        <w:rPr>
          <w:rFonts w:ascii="Verdana" w:hAnsi="Verdana" w:cs="Tahoma"/>
          <w:b/>
          <w:bCs/>
          <w:sz w:val="16"/>
          <w:szCs w:val="16"/>
        </w:rPr>
      </w:pPr>
      <w:r w:rsidRPr="00F43E09">
        <w:rPr>
          <w:rFonts w:ascii="Verdana" w:hAnsi="Verdana" w:cs="Verdana"/>
          <w:sz w:val="16"/>
          <w:szCs w:val="16"/>
        </w:rPr>
        <w:t>Osoba ustalona kandydatem na dzierżawcę nieruchomości zostanie zawiadomiona o terminie</w:t>
      </w:r>
      <w:r w:rsidR="0019176F" w:rsidRPr="00F43E09">
        <w:rPr>
          <w:rFonts w:ascii="Verdana" w:hAnsi="Verdana" w:cs="Verdana"/>
          <w:sz w:val="16"/>
          <w:szCs w:val="16"/>
        </w:rPr>
        <w:br/>
      </w:r>
      <w:r w:rsidRPr="00F43E09">
        <w:rPr>
          <w:rFonts w:ascii="Verdana" w:hAnsi="Verdana" w:cs="Verdana"/>
          <w:sz w:val="16"/>
          <w:szCs w:val="16"/>
        </w:rPr>
        <w:t>i miejscu zawarcia Umowy dzierżawy.</w:t>
      </w:r>
    </w:p>
    <w:p w14:paraId="1A968A5A" w14:textId="77777777" w:rsidR="000D65F6" w:rsidRPr="00F52B08" w:rsidRDefault="000D65F6" w:rsidP="000D65F6">
      <w:pPr>
        <w:numPr>
          <w:ilvl w:val="0"/>
          <w:numId w:val="4"/>
        </w:numPr>
        <w:spacing w:line="276" w:lineRule="auto"/>
        <w:jc w:val="both"/>
        <w:rPr>
          <w:rFonts w:ascii="Verdana" w:hAnsi="Verdana" w:cs="Tahoma"/>
          <w:b/>
          <w:bCs/>
          <w:sz w:val="16"/>
          <w:szCs w:val="16"/>
        </w:rPr>
      </w:pPr>
      <w:r w:rsidRPr="00F75DE9">
        <w:rPr>
          <w:rFonts w:ascii="Verdana" w:hAnsi="Verdana" w:cs="Verdana"/>
          <w:b/>
          <w:sz w:val="16"/>
          <w:szCs w:val="16"/>
        </w:rPr>
        <w:t xml:space="preserve">Umowa </w:t>
      </w:r>
      <w:r>
        <w:rPr>
          <w:rFonts w:ascii="Verdana" w:hAnsi="Verdana" w:cs="Verdana"/>
          <w:b/>
          <w:sz w:val="16"/>
          <w:szCs w:val="16"/>
        </w:rPr>
        <w:t>dzierżawy</w:t>
      </w:r>
      <w:r w:rsidRPr="00F75DE9">
        <w:rPr>
          <w:rFonts w:ascii="Verdana" w:hAnsi="Verdana" w:cs="Verdana"/>
          <w:b/>
          <w:sz w:val="16"/>
          <w:szCs w:val="16"/>
        </w:rPr>
        <w:t xml:space="preserve"> nie może zostać zawarta</w:t>
      </w:r>
      <w:r>
        <w:rPr>
          <w:rFonts w:ascii="Verdana" w:hAnsi="Verdana" w:cs="Verdana"/>
          <w:sz w:val="16"/>
          <w:szCs w:val="16"/>
        </w:rPr>
        <w:t xml:space="preserve"> w przypadku, w którym na kandydata na </w:t>
      </w:r>
      <w:r w:rsidR="00B3123F">
        <w:rPr>
          <w:rFonts w:ascii="Verdana" w:hAnsi="Verdana" w:cs="Verdana"/>
          <w:sz w:val="16"/>
          <w:szCs w:val="16"/>
        </w:rPr>
        <w:t>dzierżawcę</w:t>
      </w:r>
      <w:r>
        <w:rPr>
          <w:rFonts w:ascii="Verdana" w:hAnsi="Verdana" w:cs="Verdana"/>
          <w:sz w:val="16"/>
          <w:szCs w:val="16"/>
        </w:rPr>
        <w:t xml:space="preserve"> nałożono środki ograniczające (sankcje) w związku z wojną na Ukrainie, a także jeżeli ujawniono powiązania </w:t>
      </w:r>
      <w:r w:rsidR="00B3123F">
        <w:rPr>
          <w:rFonts w:ascii="Verdana" w:hAnsi="Verdana" w:cs="Verdana"/>
          <w:sz w:val="16"/>
          <w:szCs w:val="16"/>
        </w:rPr>
        <w:t>dzierżawcy</w:t>
      </w: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br/>
        <w:t>z osobą fizyczna lub innym podmiotem, względem których mają zastosowania środki ograniczające (sankcje).</w:t>
      </w:r>
    </w:p>
    <w:p w14:paraId="1C4655C5" w14:textId="77777777" w:rsidR="00F52B08" w:rsidRPr="00F52B08" w:rsidRDefault="00F52B08" w:rsidP="00F52B08">
      <w:pPr>
        <w:pStyle w:val="Akapitzlist"/>
        <w:numPr>
          <w:ilvl w:val="0"/>
          <w:numId w:val="4"/>
        </w:num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  <w:r w:rsidRPr="00F52B08">
        <w:rPr>
          <w:rFonts w:ascii="Verdana" w:hAnsi="Verdana" w:cs="Verdana"/>
          <w:b/>
          <w:sz w:val="16"/>
          <w:szCs w:val="16"/>
        </w:rPr>
        <w:t>Kandydat na dzierżawcę</w:t>
      </w:r>
      <w:r w:rsidRPr="00F52B08">
        <w:rPr>
          <w:rFonts w:ascii="Verdana" w:hAnsi="Verdana" w:cs="Verdana"/>
          <w:sz w:val="16"/>
          <w:szCs w:val="16"/>
        </w:rPr>
        <w:t xml:space="preserve"> pozostający w związku małżeńskim, bez względu na rodzaj ustroju małżeńskiego, przed zawarciem umowy dzierżawy, zobowiązany jest do podania danych współmałżonka (imienia i nazwiska) w celu jego weryfikacji w zakresie sankcji unijnych uzupełnionych przez sankcje krajowe w związku z wojną w Ukrainie. Współmałżonek zobowiązany jest do złożenia oświadczeń w zakresie sankcji unijnych uzupełnionych przez sankcje krajowe w związku z wojną w Ukrainie.</w:t>
      </w:r>
    </w:p>
    <w:p w14:paraId="51552D73" w14:textId="77777777" w:rsidR="00E212FE" w:rsidRPr="00F43E09" w:rsidRDefault="00E212FE" w:rsidP="00C355EC">
      <w:pPr>
        <w:numPr>
          <w:ilvl w:val="0"/>
          <w:numId w:val="4"/>
        </w:numPr>
        <w:spacing w:line="276" w:lineRule="auto"/>
        <w:contextualSpacing/>
        <w:jc w:val="both"/>
        <w:rPr>
          <w:rFonts w:ascii="Verdana" w:hAnsi="Verdana" w:cs="Tahoma"/>
          <w:bCs/>
          <w:sz w:val="16"/>
          <w:szCs w:val="16"/>
        </w:rPr>
      </w:pPr>
      <w:r w:rsidRPr="00F43E09">
        <w:rPr>
          <w:rFonts w:ascii="Verdana" w:hAnsi="Verdana" w:cs="Tahoma"/>
          <w:bCs/>
          <w:sz w:val="16"/>
          <w:szCs w:val="16"/>
        </w:rPr>
        <w:t>Uczestnicy przetargu zobowiązani są do zapoznania się z ogłoszeniem przetargowym, w tym określonymi w nim zasadach udziału w przetargu z użyciem środków komunikacji elektronicznej przedmiotem przetargu, położeniem nieruchomości</w:t>
      </w:r>
      <w:r w:rsidR="00AE778C" w:rsidRPr="00F43E09">
        <w:rPr>
          <w:rFonts w:ascii="Verdana" w:hAnsi="Verdana" w:cs="Tahoma"/>
          <w:bCs/>
          <w:sz w:val="16"/>
          <w:szCs w:val="16"/>
        </w:rPr>
        <w:t>.</w:t>
      </w:r>
    </w:p>
    <w:p w14:paraId="4BBD682C" w14:textId="77777777" w:rsidR="00E212FE" w:rsidRPr="00F43E09" w:rsidRDefault="00E212FE" w:rsidP="00C355EC">
      <w:pPr>
        <w:numPr>
          <w:ilvl w:val="0"/>
          <w:numId w:val="4"/>
        </w:numPr>
        <w:spacing w:line="276" w:lineRule="auto"/>
        <w:contextualSpacing/>
        <w:jc w:val="both"/>
        <w:rPr>
          <w:rFonts w:ascii="Verdana" w:hAnsi="Verdana" w:cs="Tahoma"/>
          <w:bCs/>
          <w:sz w:val="16"/>
          <w:szCs w:val="16"/>
        </w:rPr>
      </w:pPr>
      <w:r w:rsidRPr="00F43E09">
        <w:rPr>
          <w:rFonts w:ascii="Verdana" w:hAnsi="Verdana" w:cs="Tahoma"/>
          <w:bCs/>
          <w:sz w:val="16"/>
          <w:szCs w:val="16"/>
        </w:rPr>
        <w:t>Zasady dotyczące postępowania w przypadku przerwania komunikacji przy przeprowadzani przetargu przy użyciu środków komunikacji elektronicznej wszystkim uczestnikom przetargu przekazuje Przewodniczący komisji przetargowej przed rozpoczęciem przetargu.</w:t>
      </w:r>
    </w:p>
    <w:p w14:paraId="3C524031" w14:textId="77777777" w:rsidR="00E212FE" w:rsidRPr="00F43E09" w:rsidRDefault="00E212FE" w:rsidP="00C355EC">
      <w:pPr>
        <w:numPr>
          <w:ilvl w:val="0"/>
          <w:numId w:val="4"/>
        </w:numPr>
        <w:spacing w:line="276" w:lineRule="auto"/>
        <w:contextualSpacing/>
        <w:jc w:val="both"/>
        <w:rPr>
          <w:rFonts w:ascii="Verdana" w:hAnsi="Verdana" w:cs="Tahoma"/>
          <w:bCs/>
          <w:sz w:val="16"/>
          <w:szCs w:val="16"/>
        </w:rPr>
      </w:pPr>
      <w:r w:rsidRPr="00F43E09">
        <w:rPr>
          <w:rFonts w:ascii="Verdana" w:hAnsi="Verdana" w:cs="Tahoma"/>
          <w:bCs/>
          <w:sz w:val="16"/>
          <w:szCs w:val="16"/>
        </w:rPr>
        <w:t>W przypadku przerwania komunikacji przy przeprowadzani przetargu przy użyciu środków komunikacji elektronicznej Przewodniczący komisji przetargowej informuje o przerwaniu komunikacji pozostałych uczestników przetargu, podając jednocześnie informację o czasie wznowienia kontaktu. Czas oczekiwania na wznowienie kontaktu nie powinien być dłuższy niż 5 minut.</w:t>
      </w:r>
    </w:p>
    <w:p w14:paraId="3A757A55" w14:textId="333F24EB" w:rsidR="00E212FE" w:rsidRPr="00F43E09" w:rsidRDefault="00E212FE" w:rsidP="00C355EC">
      <w:pPr>
        <w:numPr>
          <w:ilvl w:val="0"/>
          <w:numId w:val="4"/>
        </w:numPr>
        <w:spacing w:line="276" w:lineRule="auto"/>
        <w:contextualSpacing/>
        <w:jc w:val="both"/>
        <w:rPr>
          <w:rFonts w:ascii="Verdana" w:hAnsi="Verdana" w:cs="Tahoma"/>
          <w:bCs/>
          <w:sz w:val="16"/>
          <w:szCs w:val="16"/>
        </w:rPr>
      </w:pPr>
      <w:r w:rsidRPr="00F43E09">
        <w:rPr>
          <w:rFonts w:ascii="Verdana" w:hAnsi="Verdana" w:cs="Tahoma"/>
          <w:bCs/>
          <w:sz w:val="16"/>
          <w:szCs w:val="16"/>
        </w:rPr>
        <w:t>Po wyczerpaniu czasu oczekiwania na wznowienie komunikacji Przewodniczący Komisji Przetargowej podejmie trzykrotnie próbę połączenia na wskazany w kwestiona</w:t>
      </w:r>
      <w:r w:rsidR="00904450" w:rsidRPr="00F43E09">
        <w:rPr>
          <w:rFonts w:ascii="Verdana" w:hAnsi="Verdana" w:cs="Tahoma"/>
          <w:bCs/>
          <w:sz w:val="16"/>
          <w:szCs w:val="16"/>
        </w:rPr>
        <w:t>riuszu, o którym mowa w pkt. IV</w:t>
      </w:r>
      <w:r w:rsidRPr="00F43E09">
        <w:rPr>
          <w:rFonts w:ascii="Verdana" w:hAnsi="Verdana" w:cs="Tahoma"/>
          <w:bCs/>
          <w:sz w:val="16"/>
          <w:szCs w:val="16"/>
        </w:rPr>
        <w:t xml:space="preserve"> ust. 1) lit. b) nr telefonu. Po trzech nieudanych próbach połączenia przyjmuje się, że uczestnik odstąpił od dalszej licytacji i licytacja będzie kontynuowana bez jego udziału. W przypadku połączenia Przewodniczący ustala przyczyny braku komunikacji. Jeśli uczestnik przetargu deklaruje chęć dalszego udziału w przetargu Przewodniczący Komisji Przetargowej ustala dodatkowy czas na wznowienie komunikacji informując równocześnie, że po jego upływie licytacja będzie kontynuowana bez udziału </w:t>
      </w:r>
      <w:r w:rsidR="003005F0" w:rsidRPr="00F43E09">
        <w:rPr>
          <w:rFonts w:ascii="Verdana" w:hAnsi="Verdana" w:cs="Tahoma"/>
          <w:bCs/>
          <w:sz w:val="16"/>
          <w:szCs w:val="16"/>
        </w:rPr>
        <w:t>uczestnika,</w:t>
      </w:r>
      <w:r w:rsidRPr="00F43E09">
        <w:rPr>
          <w:rFonts w:ascii="Verdana" w:hAnsi="Verdana" w:cs="Tahoma"/>
          <w:bCs/>
          <w:sz w:val="16"/>
          <w:szCs w:val="16"/>
        </w:rPr>
        <w:t xml:space="preserve"> jeśli komunikacja nie zostanie wznowiona </w:t>
      </w:r>
      <w:r w:rsidR="00E450E4">
        <w:rPr>
          <w:rFonts w:ascii="Verdana" w:hAnsi="Verdana" w:cs="Tahoma"/>
          <w:bCs/>
          <w:sz w:val="16"/>
          <w:szCs w:val="16"/>
        </w:rPr>
        <w:br/>
      </w:r>
      <w:r w:rsidRPr="00F43E09">
        <w:rPr>
          <w:rFonts w:ascii="Verdana" w:hAnsi="Verdana" w:cs="Tahoma"/>
          <w:bCs/>
          <w:sz w:val="16"/>
          <w:szCs w:val="16"/>
        </w:rPr>
        <w:t>w wyznaczonym czasie.</w:t>
      </w:r>
    </w:p>
    <w:p w14:paraId="47E2E33F" w14:textId="77777777" w:rsidR="00E212FE" w:rsidRPr="00F43E09" w:rsidRDefault="00E212FE" w:rsidP="00C355EC">
      <w:pPr>
        <w:numPr>
          <w:ilvl w:val="0"/>
          <w:numId w:val="4"/>
        </w:numPr>
        <w:spacing w:line="276" w:lineRule="auto"/>
        <w:contextualSpacing/>
        <w:jc w:val="both"/>
        <w:rPr>
          <w:rFonts w:ascii="Verdana" w:hAnsi="Verdana" w:cs="Tahoma"/>
          <w:bCs/>
          <w:sz w:val="16"/>
          <w:szCs w:val="16"/>
        </w:rPr>
      </w:pPr>
      <w:r w:rsidRPr="00F43E09">
        <w:rPr>
          <w:rFonts w:ascii="Verdana" w:hAnsi="Verdana" w:cs="Tahoma"/>
          <w:bCs/>
          <w:sz w:val="16"/>
          <w:szCs w:val="16"/>
        </w:rPr>
        <w:t>Po ponownym uzyskaniu połączenia należy powtórzyć identyfikację uczestnika przetargu.</w:t>
      </w:r>
    </w:p>
    <w:p w14:paraId="6634D5F4" w14:textId="13BE040C" w:rsidR="00B056B5" w:rsidRPr="00A707F3" w:rsidRDefault="00E212FE" w:rsidP="00A707F3">
      <w:pPr>
        <w:numPr>
          <w:ilvl w:val="0"/>
          <w:numId w:val="4"/>
        </w:numPr>
        <w:spacing w:line="276" w:lineRule="auto"/>
        <w:contextualSpacing/>
        <w:jc w:val="both"/>
        <w:rPr>
          <w:rFonts w:ascii="Verdana" w:hAnsi="Verdana" w:cs="Tahoma"/>
          <w:bCs/>
          <w:sz w:val="16"/>
          <w:szCs w:val="16"/>
        </w:rPr>
      </w:pPr>
      <w:r w:rsidRPr="00F43E09">
        <w:rPr>
          <w:rFonts w:ascii="Verdana" w:hAnsi="Verdana" w:cs="Tahoma"/>
          <w:bCs/>
          <w:sz w:val="16"/>
          <w:szCs w:val="16"/>
        </w:rPr>
        <w:t xml:space="preserve">Jeśli nastąpiło przerwanie komunikacji za pomocą środków technicznych po stronie organizatora przetargu - Przewodniczący Komisji Przetargowej ogłasza przerwę informując o tym każdego z uczestników przetargu telefonicznie albo e-mailowo na wskazany przez uczestnika kontakt. O długości przerwy decyduje rodzaj usterki technicznej. </w:t>
      </w:r>
      <w:r w:rsidR="0078320E" w:rsidRPr="00F43E09">
        <w:rPr>
          <w:rFonts w:ascii="Verdana" w:hAnsi="Verdana" w:cs="Tahoma"/>
          <w:bCs/>
          <w:sz w:val="16"/>
          <w:szCs w:val="16"/>
        </w:rPr>
        <w:br/>
      </w:r>
      <w:r w:rsidRPr="00F43E09">
        <w:rPr>
          <w:rFonts w:ascii="Verdana" w:hAnsi="Verdana" w:cs="Tahoma"/>
          <w:bCs/>
          <w:sz w:val="16"/>
          <w:szCs w:val="16"/>
        </w:rPr>
        <w:t xml:space="preserve">W </w:t>
      </w:r>
      <w:r w:rsidR="003005F0" w:rsidRPr="00F43E09">
        <w:rPr>
          <w:rFonts w:ascii="Verdana" w:hAnsi="Verdana" w:cs="Tahoma"/>
          <w:bCs/>
          <w:sz w:val="16"/>
          <w:szCs w:val="16"/>
        </w:rPr>
        <w:t>przypadku,</w:t>
      </w:r>
      <w:r w:rsidRPr="00F43E09">
        <w:rPr>
          <w:rFonts w:ascii="Verdana" w:hAnsi="Verdana" w:cs="Tahoma"/>
          <w:bCs/>
          <w:sz w:val="16"/>
          <w:szCs w:val="16"/>
        </w:rPr>
        <w:t xml:space="preserve"> jeśli komunikacja może zostać wznowiona w przewidywalnie bliskim okresie Przewodniczący Komisji powinien poinformować uczestników o konieczności utrzymania bieżącego kontaktu. W </w:t>
      </w:r>
      <w:r w:rsidR="00801896" w:rsidRPr="00F43E09">
        <w:rPr>
          <w:rFonts w:ascii="Verdana" w:hAnsi="Verdana" w:cs="Tahoma"/>
          <w:bCs/>
          <w:sz w:val="16"/>
          <w:szCs w:val="16"/>
        </w:rPr>
        <w:t>przypadku,</w:t>
      </w:r>
      <w:r w:rsidRPr="00F43E09">
        <w:rPr>
          <w:rFonts w:ascii="Verdana" w:hAnsi="Verdana" w:cs="Tahoma"/>
          <w:bCs/>
          <w:sz w:val="16"/>
          <w:szCs w:val="16"/>
        </w:rPr>
        <w:t xml:space="preserve"> jeśli rodzaj usterki wymaga poważniejszych napraw - Przewodniczący Komisji informuje o przewidywanym czasie i terminie wznowienia przetargu każdego z uczestników przetargu, w takim przypadku informacja o wznowieniu przetargu powinna zostać przesłana z wcześniej podanym uczestnikom przetargu - z wyprzedzeniem czasowym. Po ponownym nawiązaniu łączności należy powtórzyć identyfikację uczestnika przetargu</w:t>
      </w:r>
    </w:p>
    <w:p w14:paraId="1400EB54" w14:textId="77777777" w:rsidR="00B41F21" w:rsidRPr="00F43E09" w:rsidRDefault="001844FD" w:rsidP="00F43E09">
      <w:pPr>
        <w:spacing w:line="276" w:lineRule="auto"/>
        <w:contextualSpacing/>
        <w:jc w:val="both"/>
        <w:rPr>
          <w:rFonts w:ascii="Verdana" w:hAnsi="Verdana" w:cs="Verdana"/>
          <w:b/>
          <w:bCs/>
          <w:sz w:val="18"/>
          <w:szCs w:val="18"/>
        </w:rPr>
      </w:pPr>
      <w:r w:rsidRPr="00F43E09">
        <w:rPr>
          <w:rFonts w:ascii="Verdana" w:hAnsi="Verdana" w:cs="Verdana"/>
          <w:b/>
          <w:bCs/>
          <w:sz w:val="18"/>
          <w:szCs w:val="18"/>
        </w:rPr>
        <w:t>VII</w:t>
      </w:r>
      <w:r w:rsidR="00F73F08" w:rsidRPr="00F43E09">
        <w:rPr>
          <w:rFonts w:ascii="Verdana" w:hAnsi="Verdana" w:cs="Verdana"/>
          <w:b/>
          <w:bCs/>
          <w:sz w:val="18"/>
          <w:szCs w:val="18"/>
        </w:rPr>
        <w:t>I</w:t>
      </w:r>
      <w:r w:rsidRPr="00F43E09">
        <w:rPr>
          <w:rFonts w:ascii="Verdana" w:hAnsi="Verdana" w:cs="Verdana"/>
          <w:b/>
          <w:bCs/>
          <w:sz w:val="18"/>
          <w:szCs w:val="18"/>
        </w:rPr>
        <w:t>. INFORMUJE się, że:</w:t>
      </w:r>
    </w:p>
    <w:p w14:paraId="0250A865" w14:textId="6FEA14C7" w:rsidR="00B97D05" w:rsidRPr="00F43E09" w:rsidRDefault="00B97D05" w:rsidP="00C355EC">
      <w:pPr>
        <w:pStyle w:val="Akapitzlist"/>
        <w:numPr>
          <w:ilvl w:val="0"/>
          <w:numId w:val="5"/>
        </w:numPr>
        <w:spacing w:line="276" w:lineRule="auto"/>
        <w:contextualSpacing/>
        <w:jc w:val="both"/>
        <w:rPr>
          <w:rFonts w:ascii="Verdana" w:hAnsi="Verdana" w:cs="Tahoma"/>
          <w:sz w:val="16"/>
          <w:szCs w:val="16"/>
        </w:rPr>
      </w:pPr>
      <w:r w:rsidRPr="00F43E09">
        <w:rPr>
          <w:rFonts w:ascii="Verdana" w:hAnsi="Verdana" w:cs="Verdana"/>
          <w:sz w:val="16"/>
          <w:szCs w:val="16"/>
        </w:rPr>
        <w:t xml:space="preserve">Dzierżawca nieruchomości zobowiązany jest do osobistego prowadzenia działalności rolniczej na </w:t>
      </w:r>
      <w:r w:rsidR="003005F0" w:rsidRPr="00F43E09">
        <w:rPr>
          <w:rFonts w:ascii="Verdana" w:hAnsi="Verdana" w:cs="Verdana"/>
          <w:sz w:val="16"/>
          <w:szCs w:val="16"/>
        </w:rPr>
        <w:t>wydzierżawionej nieruchomości</w:t>
      </w:r>
      <w:r w:rsidRPr="00F43E09">
        <w:rPr>
          <w:rFonts w:ascii="Verdana" w:hAnsi="Verdana" w:cs="Verdana"/>
          <w:sz w:val="16"/>
          <w:szCs w:val="16"/>
        </w:rPr>
        <w:t xml:space="preserve"> przez okres trwania umowy dzierżawy</w:t>
      </w:r>
      <w:r w:rsidR="007E61E0" w:rsidRPr="00F43E09">
        <w:rPr>
          <w:rFonts w:ascii="Verdana" w:hAnsi="Verdana" w:cs="Verdana"/>
          <w:sz w:val="16"/>
          <w:szCs w:val="16"/>
        </w:rPr>
        <w:t>.</w:t>
      </w:r>
    </w:p>
    <w:p w14:paraId="6B58EAFA" w14:textId="77777777" w:rsidR="0019176F" w:rsidRPr="00F43E09" w:rsidRDefault="0019176F" w:rsidP="00C355EC">
      <w:pPr>
        <w:pStyle w:val="Akapitzlist"/>
        <w:numPr>
          <w:ilvl w:val="0"/>
          <w:numId w:val="5"/>
        </w:numPr>
        <w:spacing w:line="276" w:lineRule="auto"/>
        <w:contextualSpacing/>
        <w:jc w:val="both"/>
        <w:rPr>
          <w:rFonts w:ascii="Verdana" w:hAnsi="Verdana" w:cs="Tahoma"/>
          <w:sz w:val="16"/>
          <w:szCs w:val="16"/>
        </w:rPr>
      </w:pPr>
      <w:r w:rsidRPr="00F43E09">
        <w:rPr>
          <w:rFonts w:ascii="Verdana" w:hAnsi="Verdana" w:cs="Tahoma"/>
          <w:sz w:val="16"/>
          <w:szCs w:val="16"/>
        </w:rPr>
        <w:t>KOWR zastrzega, że w trakcie trwania umowy może wypowiedzieć umowę dzierżawy, także zawartą na czas oznaczony, w celu wyłączenia z dzierżawy części lub całości nieruchomości, która jest niezbędna na cele publiczne w rozumieniu przepisów o gospodarce nieruchomościami oraz wyłączenia do 30% powierzchni użytków rolnych będących przedmiotem dzierżawy. Wypowiedzenie umowy dzierżawy dotyczące części nieruchomości pociąga za sobą odpowiednie zmniejszenie czynszu. Art. 704 Kodeksu cywilnego stosuje się odpowiednio.</w:t>
      </w:r>
    </w:p>
    <w:p w14:paraId="4D3B732E" w14:textId="77777777" w:rsidR="00F25CC4" w:rsidRPr="00F43E09" w:rsidRDefault="00F25CC4" w:rsidP="00C355EC">
      <w:pPr>
        <w:pStyle w:val="Akapitzlist"/>
        <w:numPr>
          <w:ilvl w:val="0"/>
          <w:numId w:val="5"/>
        </w:numPr>
        <w:spacing w:line="276" w:lineRule="auto"/>
        <w:contextualSpacing/>
        <w:jc w:val="both"/>
        <w:rPr>
          <w:rFonts w:ascii="Verdana" w:hAnsi="Verdana" w:cs="Tahoma"/>
          <w:sz w:val="16"/>
          <w:szCs w:val="16"/>
        </w:rPr>
      </w:pPr>
      <w:r w:rsidRPr="00F43E09">
        <w:rPr>
          <w:rFonts w:ascii="Verdana" w:hAnsi="Verdana" w:cs="Tahoma"/>
          <w:sz w:val="16"/>
          <w:szCs w:val="16"/>
        </w:rPr>
        <w:t>Umowa dzierża</w:t>
      </w:r>
      <w:r w:rsidR="00BF5F5E" w:rsidRPr="00F43E09">
        <w:rPr>
          <w:rFonts w:ascii="Verdana" w:hAnsi="Verdana" w:cs="Tahoma"/>
          <w:sz w:val="16"/>
          <w:szCs w:val="16"/>
        </w:rPr>
        <w:t>wy zostanie zawarta, wg. wzoru u</w:t>
      </w:r>
      <w:r w:rsidR="00B41F21" w:rsidRPr="00F43E09">
        <w:rPr>
          <w:rFonts w:ascii="Verdana" w:hAnsi="Verdana" w:cs="Tahoma"/>
          <w:sz w:val="16"/>
          <w:szCs w:val="16"/>
        </w:rPr>
        <w:t xml:space="preserve">mowy obowiązującego w KOWR. </w:t>
      </w:r>
      <w:r w:rsidRPr="00F43E09">
        <w:rPr>
          <w:rFonts w:ascii="Verdana" w:hAnsi="Verdana" w:cs="Tahoma"/>
          <w:bCs/>
          <w:sz w:val="16"/>
          <w:szCs w:val="16"/>
        </w:rPr>
        <w:t xml:space="preserve">Z postanowieniami projektu umowy dzierżawy, które nie podlegają ustaleniu w trybie przetargu można zapoznać się </w:t>
      </w:r>
      <w:r w:rsidR="009145E2" w:rsidRPr="00F43E09">
        <w:rPr>
          <w:rFonts w:ascii="Verdana" w:hAnsi="Verdana" w:cs="Tahoma"/>
          <w:bCs/>
          <w:sz w:val="16"/>
          <w:szCs w:val="16"/>
        </w:rPr>
        <w:br/>
      </w:r>
      <w:r w:rsidRPr="00F43E09">
        <w:rPr>
          <w:rFonts w:ascii="Verdana" w:hAnsi="Verdana" w:cs="Tahoma"/>
          <w:bCs/>
          <w:sz w:val="16"/>
          <w:szCs w:val="16"/>
        </w:rPr>
        <w:t xml:space="preserve">w biurze Oddziału Terenowego Krajowego Ośrodka Wsparcia Rolnictwa w Kielcach, </w:t>
      </w:r>
      <w:r w:rsidR="0050438B" w:rsidRPr="00F43E09">
        <w:rPr>
          <w:rFonts w:ascii="Verdana" w:hAnsi="Verdana" w:cs="Tahoma"/>
          <w:bCs/>
          <w:sz w:val="16"/>
          <w:szCs w:val="16"/>
        </w:rPr>
        <w:t>lub można go uzyskać drogą</w:t>
      </w:r>
      <w:r w:rsidR="00BF5F5E" w:rsidRPr="00F43E09">
        <w:rPr>
          <w:rFonts w:ascii="Verdana" w:hAnsi="Verdana" w:cs="Tahoma"/>
          <w:bCs/>
          <w:sz w:val="16"/>
          <w:szCs w:val="16"/>
        </w:rPr>
        <w:t xml:space="preserve"> elektroniczną pisząc na adres:</w:t>
      </w:r>
      <w:r w:rsidR="00433542" w:rsidRPr="00F43E09">
        <w:rPr>
          <w:rFonts w:ascii="Verdana" w:hAnsi="Verdana" w:cs="Tahoma"/>
          <w:bCs/>
          <w:sz w:val="16"/>
          <w:szCs w:val="16"/>
        </w:rPr>
        <w:t xml:space="preserve"> </w:t>
      </w:r>
      <w:r w:rsidR="00BF5F5E" w:rsidRPr="00F43E09">
        <w:rPr>
          <w:rFonts w:ascii="Verdana" w:hAnsi="Verdana" w:cs="Tahoma"/>
          <w:bCs/>
          <w:sz w:val="16"/>
          <w:szCs w:val="16"/>
        </w:rPr>
        <w:t>kielce@kowr.gov.pl. W treści wiadomości należy wskazać znak ogłoszenia przetargowego i położenie nieruchomości.</w:t>
      </w:r>
    </w:p>
    <w:p w14:paraId="7CBE8DF0" w14:textId="77777777" w:rsidR="0015562F" w:rsidRPr="00F43E09" w:rsidRDefault="0015562F" w:rsidP="00C355EC">
      <w:pPr>
        <w:pStyle w:val="Akapitzlist"/>
        <w:numPr>
          <w:ilvl w:val="0"/>
          <w:numId w:val="5"/>
        </w:numPr>
        <w:spacing w:line="276" w:lineRule="auto"/>
        <w:contextualSpacing/>
        <w:jc w:val="both"/>
        <w:rPr>
          <w:rFonts w:ascii="Verdana" w:hAnsi="Verdana" w:cs="Tahoma"/>
          <w:sz w:val="16"/>
          <w:szCs w:val="16"/>
        </w:rPr>
      </w:pPr>
      <w:r w:rsidRPr="00F43E09">
        <w:rPr>
          <w:rFonts w:ascii="Verdana" w:hAnsi="Verdana" w:cs="Tahoma"/>
          <w:sz w:val="16"/>
          <w:szCs w:val="16"/>
        </w:rPr>
        <w:t>Uczestnik przetargu może wnieść do Dyrektora Oddziału Terenowego Krajowego Ośrodka Wsparcia Rolnictwa w Kielcach pisemne zastrzeżenia na czynności przetargowe w terminie 7 dni od dnia dokonania tych czynności.</w:t>
      </w:r>
    </w:p>
    <w:p w14:paraId="35583569" w14:textId="77777777" w:rsidR="0015562F" w:rsidRPr="00F43E09" w:rsidRDefault="0015562F" w:rsidP="00C355EC">
      <w:pPr>
        <w:pStyle w:val="Akapitzlist"/>
        <w:numPr>
          <w:ilvl w:val="0"/>
          <w:numId w:val="5"/>
        </w:numPr>
        <w:spacing w:line="276" w:lineRule="auto"/>
        <w:contextualSpacing/>
        <w:jc w:val="both"/>
        <w:rPr>
          <w:rFonts w:ascii="Verdana" w:hAnsi="Verdana" w:cs="Tahoma"/>
          <w:sz w:val="16"/>
          <w:szCs w:val="16"/>
        </w:rPr>
      </w:pPr>
      <w:r w:rsidRPr="00F43E09">
        <w:rPr>
          <w:rFonts w:ascii="Verdana" w:hAnsi="Verdana" w:cs="Tahoma"/>
          <w:sz w:val="16"/>
          <w:szCs w:val="16"/>
        </w:rPr>
        <w:t xml:space="preserve">Dyrektor Oddziału Terenowego Krajowego Ośrodka Wsparcia Rolnictwa w Kielcach rozpatruje powyższe </w:t>
      </w:r>
      <w:r w:rsidR="0078320E" w:rsidRPr="00F43E09">
        <w:rPr>
          <w:rFonts w:ascii="Verdana" w:hAnsi="Verdana" w:cs="Tahoma"/>
          <w:sz w:val="16"/>
          <w:szCs w:val="16"/>
        </w:rPr>
        <w:br/>
      </w:r>
      <w:r w:rsidRPr="00F43E09">
        <w:rPr>
          <w:rFonts w:ascii="Verdana" w:hAnsi="Verdana" w:cs="Tahoma"/>
          <w:sz w:val="16"/>
          <w:szCs w:val="16"/>
        </w:rPr>
        <w:t xml:space="preserve">w terminie 7 dni od dnia ich wniesienia. Rozstrzygnięcie doręcza się osobie, która wniosła zastrzeżenia i zamieszcza się je na stronie podmiotowej Biuletynu Informacji Publicznej Krajowego Ośrodka Wsparcia Rolnictwa. Uważa się, że rozstrzygnięcie zostało doręczone osobie, która wniosła zastrzeżenia, z dniem zamieszczenia rozstrzygnięcia na stronie podmiotowej Biuletynu Informacji Publicznej Krajowego Ośrodka Wsparcia Rolnictwa. Na podjęte przez Dyrektora Oddziału Terenowego KOWR rozstrzygnięcie, służy prawo </w:t>
      </w:r>
      <w:r w:rsidRPr="00F43E09">
        <w:rPr>
          <w:rFonts w:ascii="Verdana" w:hAnsi="Verdana" w:cs="Tahoma"/>
          <w:sz w:val="16"/>
          <w:szCs w:val="16"/>
        </w:rPr>
        <w:lastRenderedPageBreak/>
        <w:t xml:space="preserve">wniesienia zastrzeżeń do Dyrektora Generalnego Krajowego Ośrodka Wsparcia Rolnictwa, w terminie 7 dni od dnia doręczenia tego rozstrzygnięcia. Do obliczania terminów stosuje się przepisy Kodeksu postępowania administracyjnego. Do czasu wydania rozstrzygnięcia przez Dyrektora Oddziału Terenowego Krajowego Ośrodka w Kielcach albo rozpatrzenia zastrzeżeń przez Dyrektora Generalnego Krajowego Ośrodka albo upływu terminu na wniesienie tych zastrzeżeń, umowa dzierżawy nie może zostać zawarta. </w:t>
      </w:r>
    </w:p>
    <w:p w14:paraId="1405D57D" w14:textId="77777777" w:rsidR="00E212FE" w:rsidRPr="00A707F3" w:rsidRDefault="0019176F" w:rsidP="00F43E09">
      <w:pPr>
        <w:pStyle w:val="Akapitzlist"/>
        <w:numPr>
          <w:ilvl w:val="0"/>
          <w:numId w:val="5"/>
        </w:numPr>
        <w:spacing w:line="276" w:lineRule="auto"/>
        <w:contextualSpacing/>
        <w:jc w:val="both"/>
        <w:rPr>
          <w:rFonts w:ascii="Verdana" w:hAnsi="Verdana" w:cs="Tahoma"/>
          <w:sz w:val="16"/>
          <w:szCs w:val="16"/>
        </w:rPr>
      </w:pPr>
      <w:r w:rsidRPr="00F43E09">
        <w:rPr>
          <w:rFonts w:ascii="Verdana" w:hAnsi="Verdana" w:cs="Tahoma"/>
          <w:sz w:val="16"/>
          <w:szCs w:val="16"/>
        </w:rPr>
        <w:t>Krajowy Ośrodek Wsparcia Rolnictwa z siedzibą w Warszawie, Oddział Terenowy w Kielcach jest Administratorem danych osobowych oferentów. Dane te przetwarzane będą przez KOWR w celu zawarcia, realizacji i rozliczeń umowy dzierżawy i ewentualnych innych umów zawartych w związku z jej realizacją</w:t>
      </w:r>
      <w:r w:rsidR="00E212FE" w:rsidRPr="00F43E09">
        <w:rPr>
          <w:rFonts w:ascii="Verdana" w:hAnsi="Verdana" w:cs="Tahoma"/>
          <w:sz w:val="16"/>
          <w:szCs w:val="16"/>
        </w:rPr>
        <w:t xml:space="preserve"> </w:t>
      </w:r>
      <w:r w:rsidRPr="00F43E09">
        <w:rPr>
          <w:rFonts w:ascii="Verdana" w:hAnsi="Verdana" w:cs="Tahoma"/>
          <w:sz w:val="16"/>
          <w:szCs w:val="16"/>
        </w:rPr>
        <w:t>i mogą być udostępnione innym odbiorcom, jeżeli wynikać to będzie z przepisów prawa. Oferent posiada prawo dostępu do treści swoich danych oraz do ich poprawiana. Podanie KOWR danych osobowych jest dobrowolne.</w:t>
      </w:r>
    </w:p>
    <w:p w14:paraId="3EDBD5CE" w14:textId="77777777" w:rsidR="00A237E9" w:rsidRPr="00A707F3" w:rsidRDefault="00E212FE" w:rsidP="00A707F3">
      <w:pPr>
        <w:spacing w:line="276" w:lineRule="auto"/>
        <w:contextualSpacing/>
        <w:jc w:val="both"/>
        <w:rPr>
          <w:rFonts w:ascii="Verdana" w:hAnsi="Verdana" w:cs="Verdana"/>
          <w:b/>
          <w:sz w:val="18"/>
          <w:szCs w:val="18"/>
        </w:rPr>
      </w:pPr>
      <w:r w:rsidRPr="00F43E09">
        <w:rPr>
          <w:rFonts w:ascii="Verdana" w:hAnsi="Verdana" w:cs="Verdana"/>
          <w:b/>
          <w:sz w:val="18"/>
          <w:szCs w:val="18"/>
        </w:rPr>
        <w:t>IX. INFORMACJA O PRZETWARZANIU DANYCH OSOBOWYCH</w:t>
      </w:r>
    </w:p>
    <w:p w14:paraId="12A61EEC" w14:textId="77777777" w:rsidR="00003CC2" w:rsidRPr="00A707F3" w:rsidRDefault="00E212FE" w:rsidP="00A707F3">
      <w:pPr>
        <w:autoSpaceDE w:val="0"/>
        <w:autoSpaceDN w:val="0"/>
        <w:adjustRightInd w:val="0"/>
        <w:spacing w:line="276" w:lineRule="auto"/>
        <w:ind w:right="-2"/>
        <w:contextualSpacing/>
        <w:jc w:val="both"/>
        <w:rPr>
          <w:rFonts w:ascii="Verdana" w:hAnsi="Verdana"/>
          <w:b/>
          <w:sz w:val="16"/>
          <w:szCs w:val="16"/>
        </w:rPr>
      </w:pPr>
      <w:r w:rsidRPr="00F43E09">
        <w:rPr>
          <w:rFonts w:ascii="Verdana" w:hAnsi="Verdana"/>
          <w:b/>
          <w:sz w:val="16"/>
          <w:szCs w:val="16"/>
        </w:rPr>
        <w:t>Informacja o przetwarzaniu przez Krajowy Ośrodek Wsparcia Rolnictwa danych osobowych uczestników przetargów ustnych (licy</w:t>
      </w:r>
      <w:r w:rsidR="00137573" w:rsidRPr="00F43E09">
        <w:rPr>
          <w:rFonts w:ascii="Verdana" w:hAnsi="Verdana"/>
          <w:b/>
          <w:sz w:val="16"/>
          <w:szCs w:val="16"/>
        </w:rPr>
        <w:t>tacyjnych) na dzierżawę</w:t>
      </w:r>
      <w:r w:rsidRPr="00F43E09">
        <w:rPr>
          <w:rFonts w:ascii="Verdana" w:hAnsi="Verdana"/>
          <w:b/>
          <w:sz w:val="16"/>
          <w:szCs w:val="16"/>
        </w:rPr>
        <w:t xml:space="preserve"> nieruchomości Zasobu Własności Rolnej Skarbu Państwa, w tym przetargów przeprowadzanych z użyciem środków komunikacji elektronicznej.</w:t>
      </w:r>
    </w:p>
    <w:p w14:paraId="09FD0A78" w14:textId="537FB38D" w:rsidR="00E212FE" w:rsidRPr="00F43E09" w:rsidRDefault="00E212FE" w:rsidP="00F43E09">
      <w:pPr>
        <w:spacing w:line="276" w:lineRule="auto"/>
        <w:ind w:right="60"/>
        <w:contextualSpacing/>
        <w:jc w:val="both"/>
        <w:rPr>
          <w:rStyle w:val="Teksttreci"/>
          <w:sz w:val="16"/>
          <w:szCs w:val="16"/>
        </w:rPr>
      </w:pPr>
      <w:r w:rsidRPr="00F43E09">
        <w:rPr>
          <w:rFonts w:ascii="Verdana" w:hAnsi="Verdana"/>
          <w:sz w:val="16"/>
          <w:szCs w:val="16"/>
        </w:rPr>
        <w:t xml:space="preserve">Zgodnie z art. 13 rozporządzenia Parlamentu Europejskiego i Rady (UE) 2016/679 z dnia 27 kwietnia </w:t>
      </w:r>
      <w:r w:rsidR="00801896" w:rsidRPr="00F43E09">
        <w:rPr>
          <w:rFonts w:ascii="Verdana" w:hAnsi="Verdana"/>
          <w:sz w:val="16"/>
          <w:szCs w:val="16"/>
        </w:rPr>
        <w:t>2016 r.</w:t>
      </w:r>
      <w:r w:rsidRPr="00F43E09">
        <w:rPr>
          <w:rFonts w:ascii="Verdana" w:hAnsi="Verdana"/>
          <w:sz w:val="16"/>
          <w:szCs w:val="16"/>
        </w:rPr>
        <w:t xml:space="preserve"> </w:t>
      </w:r>
      <w:r w:rsidRPr="00F43E09">
        <w:rPr>
          <w:rFonts w:ascii="Verdana" w:hAnsi="Verdana"/>
          <w:i/>
          <w:sz w:val="16"/>
          <w:szCs w:val="16"/>
        </w:rPr>
        <w:t>w sprawie ochrony osób fizycznych w związku z przetwarzaniem danych osobowych i w sprawie swobodnego przepływu takich danych oraz uchylenia dyrektywy 95/46/WE (ogólne rozporządzenie o ochronie danych)</w:t>
      </w:r>
      <w:r w:rsidRPr="00F43E09">
        <w:rPr>
          <w:rFonts w:ascii="Verdana" w:hAnsi="Verdana"/>
          <w:sz w:val="16"/>
          <w:szCs w:val="16"/>
        </w:rPr>
        <w:t xml:space="preserve"> (Dz. Urz. UE L 119 </w:t>
      </w:r>
      <w:r w:rsidR="0078320E" w:rsidRPr="00F43E09">
        <w:rPr>
          <w:rFonts w:ascii="Verdana" w:hAnsi="Verdana"/>
          <w:sz w:val="16"/>
          <w:szCs w:val="16"/>
        </w:rPr>
        <w:br/>
      </w:r>
      <w:r w:rsidRPr="00F43E09">
        <w:rPr>
          <w:rFonts w:ascii="Verdana" w:hAnsi="Verdana"/>
          <w:sz w:val="16"/>
          <w:szCs w:val="16"/>
        </w:rPr>
        <w:t>z 04.05.2016, str. 1), dalej jako „RODO”</w:t>
      </w:r>
      <w:r w:rsidRPr="00F43E09">
        <w:rPr>
          <w:rStyle w:val="Teksttreci"/>
          <w:sz w:val="16"/>
          <w:szCs w:val="16"/>
        </w:rPr>
        <w:t>, w związku z pozyskaniem Pani/Pana danych osobowych (w tym wizerunku) uprzejmie informujemy, że:</w:t>
      </w:r>
    </w:p>
    <w:p w14:paraId="4B87630D" w14:textId="77777777" w:rsidR="00E212FE" w:rsidRPr="00F43E09" w:rsidRDefault="00E212FE" w:rsidP="00C355EC">
      <w:pPr>
        <w:pStyle w:val="Nagwek11"/>
        <w:keepNext/>
        <w:keepLines/>
        <w:numPr>
          <w:ilvl w:val="0"/>
          <w:numId w:val="9"/>
        </w:numPr>
        <w:shd w:val="clear" w:color="auto" w:fill="auto"/>
        <w:spacing w:before="0" w:line="276" w:lineRule="auto"/>
        <w:ind w:left="426"/>
        <w:contextualSpacing/>
        <w:rPr>
          <w:rStyle w:val="Nagwek10"/>
          <w:rFonts w:ascii="Verdana" w:hAnsi="Verdana"/>
          <w:b/>
          <w:sz w:val="16"/>
          <w:szCs w:val="16"/>
        </w:rPr>
      </w:pPr>
      <w:r w:rsidRPr="00F43E09">
        <w:rPr>
          <w:rStyle w:val="Nagwek10"/>
          <w:rFonts w:ascii="Verdana" w:hAnsi="Verdana"/>
          <w:b/>
          <w:sz w:val="16"/>
          <w:szCs w:val="16"/>
        </w:rPr>
        <w:t>Administrator danych osobowych</w:t>
      </w:r>
    </w:p>
    <w:p w14:paraId="23EFD22D" w14:textId="77777777" w:rsidR="00E212FE" w:rsidRPr="00003CC2" w:rsidRDefault="00E212FE" w:rsidP="00003CC2">
      <w:pPr>
        <w:pStyle w:val="Akapitzlist"/>
        <w:spacing w:line="276" w:lineRule="auto"/>
        <w:ind w:left="426" w:right="60"/>
        <w:contextualSpacing/>
        <w:jc w:val="both"/>
        <w:rPr>
          <w:rStyle w:val="Teksttreci"/>
          <w:sz w:val="16"/>
          <w:szCs w:val="16"/>
        </w:rPr>
      </w:pPr>
      <w:r w:rsidRPr="00003CC2">
        <w:rPr>
          <w:rFonts w:ascii="Verdana" w:hAnsi="Verdana"/>
          <w:bCs/>
          <w:sz w:val="16"/>
          <w:szCs w:val="16"/>
        </w:rPr>
        <w:t>Administratorem danych osobowych,</w:t>
      </w:r>
      <w:r w:rsidRPr="00003CC2">
        <w:rPr>
          <w:rFonts w:ascii="Verdana" w:hAnsi="Verdana"/>
          <w:b/>
          <w:bCs/>
          <w:sz w:val="16"/>
          <w:szCs w:val="16"/>
        </w:rPr>
        <w:t xml:space="preserve"> </w:t>
      </w:r>
      <w:r w:rsidRPr="00003CC2">
        <w:rPr>
          <w:rFonts w:ascii="Verdana" w:hAnsi="Verdana"/>
          <w:bCs/>
          <w:sz w:val="16"/>
          <w:szCs w:val="16"/>
        </w:rPr>
        <w:t>c</w:t>
      </w:r>
      <w:r w:rsidRPr="00003CC2">
        <w:rPr>
          <w:rFonts w:ascii="Verdana" w:hAnsi="Verdana"/>
          <w:sz w:val="16"/>
          <w:szCs w:val="16"/>
        </w:rPr>
        <w:t xml:space="preserve">zyli podmiotem decydującym o celach i środkach przetwarzania danych osobowych zawartych we wszelkich dokumentach złożonych w odpowiedzi na niniejsze ogłoszenie i pozostałych dokumentach wymaganych do zawarcie umowy po rozstrzygnięciu przetargu oraz utrwalonych w trakcie przeprowadzania przetargu przy użyciu środków komunikacji elektronicznej jest Krajowy Ośrodek Wsparcia Rolnictwa (zwany dalej KOWR lub Administrator) z siedzibą w Warszawie (01-207) przy ul. Karolkowej 30. </w:t>
      </w:r>
      <w:r w:rsidRPr="00003CC2">
        <w:rPr>
          <w:rStyle w:val="Teksttreci"/>
          <w:sz w:val="16"/>
          <w:szCs w:val="16"/>
        </w:rPr>
        <w:t xml:space="preserve">Z Administratorem może się Pani/Pan skontaktować poprzez adres e-mail: </w:t>
      </w:r>
      <w:hyperlink r:id="rId10" w:history="1">
        <w:r w:rsidRPr="00003CC2">
          <w:rPr>
            <w:rStyle w:val="Teksttreci"/>
            <w:sz w:val="16"/>
            <w:szCs w:val="16"/>
          </w:rPr>
          <w:t>kontakt@kowr.gov.pl</w:t>
        </w:r>
      </w:hyperlink>
      <w:r w:rsidRPr="00003CC2">
        <w:rPr>
          <w:rStyle w:val="Teksttreci"/>
          <w:sz w:val="16"/>
          <w:szCs w:val="16"/>
        </w:rPr>
        <w:t xml:space="preserve"> lub pisemnie na adres korespondencyjny: Krajowy Ośrodek Wsparcia Rolnictwa, ul. Karolkowa 30, 01-207 Warszawa. </w:t>
      </w:r>
    </w:p>
    <w:p w14:paraId="425EC3C4" w14:textId="77777777" w:rsidR="00E212FE" w:rsidRPr="00F43E09" w:rsidRDefault="00E212FE" w:rsidP="00C355EC">
      <w:pPr>
        <w:pStyle w:val="Nagwek11"/>
        <w:keepNext/>
        <w:keepLines/>
        <w:numPr>
          <w:ilvl w:val="0"/>
          <w:numId w:val="9"/>
        </w:numPr>
        <w:shd w:val="clear" w:color="auto" w:fill="auto"/>
        <w:spacing w:before="0" w:line="276" w:lineRule="auto"/>
        <w:ind w:left="426"/>
        <w:contextualSpacing/>
        <w:rPr>
          <w:rStyle w:val="Nagwek10"/>
          <w:rFonts w:ascii="Verdana" w:hAnsi="Verdana"/>
          <w:b/>
          <w:sz w:val="16"/>
          <w:szCs w:val="16"/>
        </w:rPr>
      </w:pPr>
      <w:r w:rsidRPr="00F43E09">
        <w:rPr>
          <w:rStyle w:val="Nagwek10"/>
          <w:rFonts w:ascii="Verdana" w:hAnsi="Verdana"/>
          <w:b/>
          <w:sz w:val="16"/>
          <w:szCs w:val="16"/>
        </w:rPr>
        <w:t>Inspektor Ochrony Danych Osobowych</w:t>
      </w:r>
    </w:p>
    <w:p w14:paraId="4889119E" w14:textId="77777777" w:rsidR="00E212FE" w:rsidRPr="00003CC2" w:rsidRDefault="00E212FE" w:rsidP="00003CC2">
      <w:pPr>
        <w:pStyle w:val="Akapitzlist"/>
        <w:spacing w:line="276" w:lineRule="auto"/>
        <w:ind w:left="426"/>
        <w:contextualSpacing/>
        <w:jc w:val="both"/>
        <w:rPr>
          <w:rFonts w:ascii="Verdana" w:hAnsi="Verdana"/>
          <w:bCs/>
          <w:sz w:val="16"/>
          <w:szCs w:val="16"/>
        </w:rPr>
      </w:pPr>
      <w:r w:rsidRPr="00003CC2">
        <w:rPr>
          <w:rFonts w:ascii="Verdana" w:hAnsi="Verdana"/>
          <w:bCs/>
          <w:sz w:val="16"/>
          <w:szCs w:val="16"/>
        </w:rPr>
        <w:t xml:space="preserve">W KOWR wyznaczono Inspektora Ochrony Danych Osobowych, z którym może się Pani/Pan skontaktować w sprawach ochrony i przetwarzania swoich danych osobowych pod adresem e-mail: </w:t>
      </w:r>
      <w:hyperlink r:id="rId11" w:history="1">
        <w:r w:rsidRPr="00003CC2">
          <w:rPr>
            <w:rFonts w:ascii="Verdana" w:hAnsi="Verdana"/>
            <w:bCs/>
            <w:sz w:val="16"/>
            <w:szCs w:val="16"/>
          </w:rPr>
          <w:t>iodo</w:t>
        </w:r>
      </w:hyperlink>
      <w:hyperlink r:id="rId12" w:history="1">
        <w:r w:rsidRPr="00003CC2">
          <w:rPr>
            <w:rFonts w:ascii="Verdana" w:hAnsi="Verdana"/>
            <w:bCs/>
            <w:sz w:val="16"/>
            <w:szCs w:val="16"/>
          </w:rPr>
          <w:t>@kowr.gov.pl</w:t>
        </w:r>
      </w:hyperlink>
      <w:r w:rsidRPr="00003CC2">
        <w:rPr>
          <w:rFonts w:ascii="Verdana" w:hAnsi="Verdana"/>
          <w:bCs/>
          <w:sz w:val="16"/>
          <w:szCs w:val="16"/>
        </w:rPr>
        <w:t xml:space="preserve"> lub pisemnie na adres naszej siedziby, wskazany w pkt 1. </w:t>
      </w:r>
    </w:p>
    <w:p w14:paraId="4D75A4F4" w14:textId="77777777" w:rsidR="00E212FE" w:rsidRPr="00F43E09" w:rsidRDefault="00E212FE" w:rsidP="00C355EC">
      <w:pPr>
        <w:pStyle w:val="Nagwek11"/>
        <w:keepNext/>
        <w:keepLines/>
        <w:numPr>
          <w:ilvl w:val="0"/>
          <w:numId w:val="9"/>
        </w:numPr>
        <w:shd w:val="clear" w:color="auto" w:fill="auto"/>
        <w:spacing w:before="0" w:line="276" w:lineRule="auto"/>
        <w:ind w:left="426"/>
        <w:contextualSpacing/>
        <w:rPr>
          <w:rStyle w:val="Nagwek10"/>
          <w:rFonts w:ascii="Verdana" w:hAnsi="Verdana"/>
          <w:b/>
          <w:sz w:val="16"/>
          <w:szCs w:val="16"/>
        </w:rPr>
      </w:pPr>
      <w:r w:rsidRPr="00F43E09">
        <w:rPr>
          <w:rStyle w:val="Nagwek10"/>
          <w:rFonts w:ascii="Verdana" w:hAnsi="Verdana"/>
          <w:b/>
          <w:sz w:val="16"/>
          <w:szCs w:val="16"/>
        </w:rPr>
        <w:t>Cele i podstawy prawne przetwarzania danych osobowych</w:t>
      </w:r>
    </w:p>
    <w:p w14:paraId="3545F437" w14:textId="77777777" w:rsidR="00E212FE" w:rsidRPr="00003CC2" w:rsidRDefault="00E212FE" w:rsidP="00003CC2">
      <w:pPr>
        <w:pStyle w:val="Akapitzlist"/>
        <w:spacing w:line="276" w:lineRule="auto"/>
        <w:ind w:left="426"/>
        <w:contextualSpacing/>
        <w:jc w:val="both"/>
        <w:rPr>
          <w:rFonts w:ascii="Verdana" w:hAnsi="Verdana"/>
          <w:bCs/>
          <w:sz w:val="16"/>
          <w:szCs w:val="16"/>
        </w:rPr>
      </w:pPr>
      <w:r w:rsidRPr="00003CC2">
        <w:rPr>
          <w:rFonts w:ascii="Verdana" w:hAnsi="Verdana"/>
          <w:bCs/>
          <w:sz w:val="16"/>
          <w:szCs w:val="16"/>
        </w:rPr>
        <w:t xml:space="preserve">Jako Administrator będziemy przetwarzać Pani/Pana dane osobowe w celach związanych z organizacją </w:t>
      </w:r>
      <w:r w:rsidRPr="00003CC2">
        <w:rPr>
          <w:rFonts w:ascii="Verdana" w:hAnsi="Verdana"/>
          <w:sz w:val="16"/>
          <w:szCs w:val="16"/>
        </w:rPr>
        <w:t>i przeprowadzeniem</w:t>
      </w:r>
      <w:r w:rsidRPr="00003CC2">
        <w:rPr>
          <w:rFonts w:ascii="Verdana" w:hAnsi="Verdana"/>
          <w:bCs/>
          <w:sz w:val="16"/>
          <w:szCs w:val="16"/>
        </w:rPr>
        <w:t xml:space="preserve"> przetargu oraz w celu ewentualnego za</w:t>
      </w:r>
      <w:r w:rsidR="00137573" w:rsidRPr="00003CC2">
        <w:rPr>
          <w:rFonts w:ascii="Verdana" w:hAnsi="Verdana"/>
          <w:bCs/>
          <w:sz w:val="16"/>
          <w:szCs w:val="16"/>
        </w:rPr>
        <w:t>warcia umowy dzierżawy</w:t>
      </w:r>
      <w:r w:rsidRPr="00003CC2">
        <w:rPr>
          <w:rFonts w:ascii="Verdana" w:hAnsi="Verdana"/>
          <w:bCs/>
          <w:sz w:val="16"/>
          <w:szCs w:val="16"/>
        </w:rPr>
        <w:t xml:space="preserve">, jej realizacji, dokonywania rozliczeń, windykacji należności i zawarcia innych umów w związku z realizacją tej umowy, </w:t>
      </w:r>
      <w:r w:rsidRPr="00003CC2">
        <w:rPr>
          <w:rFonts w:ascii="Verdana" w:hAnsi="Verdana"/>
          <w:sz w:val="16"/>
          <w:szCs w:val="16"/>
        </w:rPr>
        <w:t>a także</w:t>
      </w:r>
      <w:r w:rsidRPr="00003CC2">
        <w:rPr>
          <w:rFonts w:ascii="Verdana" w:hAnsi="Verdana"/>
          <w:bCs/>
          <w:sz w:val="16"/>
          <w:szCs w:val="16"/>
        </w:rPr>
        <w:t xml:space="preserve"> w celach związanych z obowiązkiem ewidencji korespondencji kierowanej z/do KOWR i w celu obowiązku archiwizacji dokumentacji, zawarte we wszelkich dokumentach złożonych w odpowiedzi na niniejsze ogłoszenie oraz pozostałych dokument</w:t>
      </w:r>
      <w:r w:rsidR="00137573" w:rsidRPr="00003CC2">
        <w:rPr>
          <w:rFonts w:ascii="Verdana" w:hAnsi="Verdana"/>
          <w:bCs/>
          <w:sz w:val="16"/>
          <w:szCs w:val="16"/>
        </w:rPr>
        <w:t>ach wymaganych do zawarcia umowy</w:t>
      </w:r>
      <w:r w:rsidRPr="00003CC2">
        <w:rPr>
          <w:rFonts w:ascii="Verdana" w:hAnsi="Verdana"/>
          <w:bCs/>
          <w:sz w:val="16"/>
          <w:szCs w:val="16"/>
        </w:rPr>
        <w:t xml:space="preserve"> po rozstrzygnięciu przetargu, w związku z realizacją zadań KOWR określonych w ustawie z dnia 19 października 1991</w:t>
      </w:r>
      <w:r w:rsidR="00882CB7" w:rsidRPr="00003CC2">
        <w:rPr>
          <w:rFonts w:ascii="Verdana" w:hAnsi="Verdana"/>
          <w:bCs/>
          <w:sz w:val="16"/>
          <w:szCs w:val="16"/>
        </w:rPr>
        <w:t xml:space="preserve"> </w:t>
      </w:r>
      <w:r w:rsidRPr="00003CC2">
        <w:rPr>
          <w:rFonts w:ascii="Verdana" w:hAnsi="Verdana"/>
          <w:bCs/>
          <w:sz w:val="16"/>
          <w:szCs w:val="16"/>
        </w:rPr>
        <w:t>r. o gospodarowaniu nieruchomościami rolnymi Skarbu Państwa (</w:t>
      </w:r>
      <w:r w:rsidR="00180536" w:rsidRPr="00003CC2">
        <w:rPr>
          <w:rFonts w:ascii="Verdana" w:hAnsi="Verdana"/>
          <w:bCs/>
          <w:sz w:val="16"/>
          <w:szCs w:val="16"/>
        </w:rPr>
        <w:t>t.j. Dz.U. z 202</w:t>
      </w:r>
      <w:r w:rsidR="00AD522B">
        <w:rPr>
          <w:rFonts w:ascii="Verdana" w:hAnsi="Verdana"/>
          <w:bCs/>
          <w:sz w:val="16"/>
          <w:szCs w:val="16"/>
        </w:rPr>
        <w:t>5</w:t>
      </w:r>
      <w:r w:rsidR="00180536" w:rsidRPr="00003CC2">
        <w:rPr>
          <w:rFonts w:ascii="Verdana" w:hAnsi="Verdana"/>
          <w:bCs/>
          <w:sz w:val="16"/>
          <w:szCs w:val="16"/>
        </w:rPr>
        <w:t xml:space="preserve"> r., poz. </w:t>
      </w:r>
      <w:r w:rsidR="00AD522B">
        <w:rPr>
          <w:rFonts w:ascii="Verdana" w:hAnsi="Verdana"/>
          <w:bCs/>
          <w:sz w:val="16"/>
          <w:szCs w:val="16"/>
        </w:rPr>
        <w:t>826</w:t>
      </w:r>
      <w:r w:rsidRPr="00003CC2">
        <w:rPr>
          <w:rFonts w:ascii="Verdana" w:hAnsi="Verdana"/>
          <w:bCs/>
          <w:sz w:val="16"/>
          <w:szCs w:val="16"/>
        </w:rPr>
        <w:t>)</w:t>
      </w:r>
      <w:r w:rsidR="00882CB7" w:rsidRPr="00003CC2">
        <w:rPr>
          <w:rFonts w:ascii="Verdana" w:hAnsi="Verdana"/>
          <w:bCs/>
          <w:sz w:val="16"/>
          <w:szCs w:val="16"/>
        </w:rPr>
        <w:t xml:space="preserve"> </w:t>
      </w:r>
      <w:r w:rsidR="00180536" w:rsidRPr="00003CC2">
        <w:rPr>
          <w:rFonts w:ascii="Verdana" w:hAnsi="Verdana"/>
          <w:bCs/>
          <w:sz w:val="16"/>
          <w:szCs w:val="16"/>
        </w:rPr>
        <w:t xml:space="preserve">   </w:t>
      </w:r>
      <w:r w:rsidRPr="00003CC2">
        <w:rPr>
          <w:rFonts w:ascii="Verdana" w:hAnsi="Verdana"/>
          <w:bCs/>
          <w:sz w:val="16"/>
          <w:szCs w:val="16"/>
        </w:rPr>
        <w:t xml:space="preserve">i aktach wykonawczych do niej wydanych i jest niezbędne do wypełnienia obowiązków prawnych ciążących na KOWR </w:t>
      </w:r>
      <w:r w:rsidR="00180536" w:rsidRPr="00003CC2">
        <w:rPr>
          <w:rFonts w:ascii="Verdana" w:hAnsi="Verdana"/>
          <w:bCs/>
          <w:sz w:val="16"/>
          <w:szCs w:val="16"/>
        </w:rPr>
        <w:t xml:space="preserve"> </w:t>
      </w:r>
      <w:r w:rsidRPr="00003CC2">
        <w:rPr>
          <w:rFonts w:ascii="Verdana" w:hAnsi="Verdana"/>
          <w:bCs/>
          <w:sz w:val="16"/>
          <w:szCs w:val="16"/>
        </w:rPr>
        <w:t>w związku z wykonywaniem zadań realizowanych w interesie publicznym a także w związku z podjęciem przez Panią/Pana działań przed ewentualnym zaw</w:t>
      </w:r>
      <w:r w:rsidR="00137573" w:rsidRPr="00003CC2">
        <w:rPr>
          <w:rFonts w:ascii="Verdana" w:hAnsi="Verdana"/>
          <w:bCs/>
          <w:sz w:val="16"/>
          <w:szCs w:val="16"/>
        </w:rPr>
        <w:t>arciem umowy dzierżawy</w:t>
      </w:r>
      <w:r w:rsidRPr="00003CC2">
        <w:rPr>
          <w:rFonts w:ascii="Verdana" w:hAnsi="Verdana"/>
          <w:bCs/>
          <w:sz w:val="16"/>
          <w:szCs w:val="16"/>
        </w:rPr>
        <w:t>.</w:t>
      </w:r>
    </w:p>
    <w:p w14:paraId="57B6B812" w14:textId="77777777" w:rsidR="00E212FE" w:rsidRPr="00003CC2" w:rsidRDefault="00E212FE" w:rsidP="00003CC2">
      <w:pPr>
        <w:pStyle w:val="Akapitzlist"/>
        <w:spacing w:line="276" w:lineRule="auto"/>
        <w:ind w:left="426"/>
        <w:contextualSpacing/>
        <w:jc w:val="both"/>
        <w:rPr>
          <w:rFonts w:ascii="Verdana" w:hAnsi="Verdana"/>
          <w:bCs/>
          <w:sz w:val="16"/>
          <w:szCs w:val="16"/>
        </w:rPr>
      </w:pPr>
      <w:r w:rsidRPr="00003CC2">
        <w:rPr>
          <w:rFonts w:ascii="Verdana" w:hAnsi="Verdana"/>
          <w:bCs/>
          <w:sz w:val="16"/>
          <w:szCs w:val="16"/>
        </w:rPr>
        <w:t>Pani/Pana dane w zakresie danych identyfikacyjnych i danych kontaktowy zawarte w kwestionariuszu, o którym mowa w pkt. IV ust. 1) lit. b) będą przetwarzane przez Administratora w celu potwierdzenia Pani/Pana tożsamości w przypadku przeprowadzania przetargów z użyciem</w:t>
      </w:r>
      <w:r w:rsidRPr="00003CC2">
        <w:rPr>
          <w:rFonts w:ascii="Verdana" w:hAnsi="Verdana"/>
          <w:sz w:val="16"/>
          <w:szCs w:val="16"/>
        </w:rPr>
        <w:t xml:space="preserve"> środków komunikacji elektronicznej oraz w celach związanych z nawiązaniem z Panią/Panem kontaktu w sprawach dotyczących organizacji i przeprowadzenia przetargu w tej formie oraz w celu kontaktu w sprawach związanych z </w:t>
      </w:r>
      <w:r w:rsidRPr="00003CC2">
        <w:rPr>
          <w:rFonts w:ascii="Verdana" w:hAnsi="Verdana"/>
          <w:bCs/>
          <w:sz w:val="16"/>
          <w:szCs w:val="16"/>
        </w:rPr>
        <w:t>ewentualnym zaw</w:t>
      </w:r>
      <w:r w:rsidR="00137573" w:rsidRPr="00003CC2">
        <w:rPr>
          <w:rFonts w:ascii="Verdana" w:hAnsi="Verdana"/>
          <w:bCs/>
          <w:sz w:val="16"/>
          <w:szCs w:val="16"/>
        </w:rPr>
        <w:t>arciem umowy dzierżawy</w:t>
      </w:r>
      <w:r w:rsidRPr="00003CC2">
        <w:rPr>
          <w:rFonts w:ascii="Verdana" w:hAnsi="Verdana"/>
          <w:sz w:val="16"/>
          <w:szCs w:val="16"/>
        </w:rPr>
        <w:t xml:space="preserve">. </w:t>
      </w:r>
    </w:p>
    <w:p w14:paraId="17C07F6E" w14:textId="77777777" w:rsidR="00E212FE" w:rsidRPr="00003CC2" w:rsidRDefault="00E212FE" w:rsidP="00003CC2">
      <w:pPr>
        <w:pStyle w:val="Akapitzlist"/>
        <w:spacing w:line="276" w:lineRule="auto"/>
        <w:ind w:left="426"/>
        <w:contextualSpacing/>
        <w:jc w:val="both"/>
        <w:rPr>
          <w:rFonts w:ascii="Verdana" w:hAnsi="Verdana"/>
          <w:bCs/>
          <w:sz w:val="16"/>
          <w:szCs w:val="16"/>
        </w:rPr>
      </w:pPr>
      <w:r w:rsidRPr="00003CC2">
        <w:rPr>
          <w:rFonts w:ascii="Verdana" w:hAnsi="Verdana"/>
          <w:bCs/>
          <w:sz w:val="16"/>
          <w:szCs w:val="16"/>
        </w:rPr>
        <w:t>W przypadku przeprowadzania przetargów z użyciem</w:t>
      </w:r>
      <w:r w:rsidRPr="00003CC2">
        <w:rPr>
          <w:rFonts w:ascii="Verdana" w:hAnsi="Verdana"/>
          <w:sz w:val="16"/>
          <w:szCs w:val="16"/>
        </w:rPr>
        <w:t xml:space="preserve"> środków komunikacji elektronicznej przetwarzanie przez Administratora wizerunków uczestników przetargu jest niezbędne do przeprowadzania przetargu w tej formie i </w:t>
      </w:r>
      <w:r w:rsidRPr="00003CC2">
        <w:rPr>
          <w:rFonts w:ascii="Verdana" w:hAnsi="Verdana"/>
          <w:bCs/>
          <w:sz w:val="16"/>
          <w:szCs w:val="16"/>
        </w:rPr>
        <w:t>jest zgodne z prawem w oparciu o przesłanki legalności ich przetwarzania, o których mowa w art. 6 ust. 1 lit. b, c i e RODO ponieważ jest niezbędne do wypełnienia obowiązków prawnych ciążących na KOWR w związku z wykonywaniem zadań realizowanych w interesie publicznym a także w związku z podjęciem przez Panią/Pana działań przed ewentualnym zaw</w:t>
      </w:r>
      <w:r w:rsidR="00137573" w:rsidRPr="00003CC2">
        <w:rPr>
          <w:rFonts w:ascii="Verdana" w:hAnsi="Verdana"/>
          <w:bCs/>
          <w:sz w:val="16"/>
          <w:szCs w:val="16"/>
        </w:rPr>
        <w:t>arciem umowy dzierżawy</w:t>
      </w:r>
      <w:r w:rsidRPr="00003CC2">
        <w:rPr>
          <w:rFonts w:ascii="Verdana" w:hAnsi="Verdana"/>
          <w:bCs/>
          <w:sz w:val="16"/>
          <w:szCs w:val="16"/>
        </w:rPr>
        <w:t>.</w:t>
      </w:r>
    </w:p>
    <w:p w14:paraId="4EE56039" w14:textId="77777777" w:rsidR="00E212FE" w:rsidRPr="00F43E09" w:rsidRDefault="00E212FE" w:rsidP="00C355EC">
      <w:pPr>
        <w:pStyle w:val="Nagwek11"/>
        <w:keepNext/>
        <w:keepLines/>
        <w:numPr>
          <w:ilvl w:val="0"/>
          <w:numId w:val="9"/>
        </w:numPr>
        <w:shd w:val="clear" w:color="auto" w:fill="auto"/>
        <w:spacing w:before="0" w:line="276" w:lineRule="auto"/>
        <w:ind w:left="426"/>
        <w:contextualSpacing/>
        <w:rPr>
          <w:rStyle w:val="Nagwek10"/>
          <w:rFonts w:ascii="Verdana" w:hAnsi="Verdana"/>
          <w:b/>
          <w:sz w:val="16"/>
          <w:szCs w:val="16"/>
        </w:rPr>
      </w:pPr>
      <w:r w:rsidRPr="00F43E09">
        <w:rPr>
          <w:rStyle w:val="Nagwek10"/>
          <w:rFonts w:ascii="Verdana" w:hAnsi="Verdana"/>
          <w:b/>
          <w:sz w:val="16"/>
          <w:szCs w:val="16"/>
        </w:rPr>
        <w:t>Okres przetwarzania danych osobowych</w:t>
      </w:r>
    </w:p>
    <w:p w14:paraId="50A94C90" w14:textId="77777777" w:rsidR="00E212FE" w:rsidRPr="00F43E09" w:rsidRDefault="00E212FE" w:rsidP="00003CC2">
      <w:pPr>
        <w:pStyle w:val="Akapitzlist"/>
        <w:spacing w:line="276" w:lineRule="auto"/>
        <w:ind w:left="426"/>
        <w:contextualSpacing/>
        <w:jc w:val="both"/>
        <w:rPr>
          <w:rFonts w:ascii="Verdana" w:hAnsi="Verdana"/>
          <w:bCs/>
          <w:sz w:val="16"/>
          <w:szCs w:val="16"/>
        </w:rPr>
      </w:pPr>
      <w:r w:rsidRPr="00F43E09">
        <w:rPr>
          <w:rFonts w:ascii="Verdana" w:hAnsi="Verdana"/>
          <w:bCs/>
          <w:sz w:val="16"/>
          <w:szCs w:val="16"/>
        </w:rPr>
        <w:t>Pani/Pana dane osobowe będą przetwarzane przez okres realizacji celów określonych w pkt. 3), dla których zostały one pozyskane przez Administratora.</w:t>
      </w:r>
    </w:p>
    <w:p w14:paraId="09EB12B2" w14:textId="77777777" w:rsidR="00E212FE" w:rsidRPr="00F43E09" w:rsidRDefault="00E212FE" w:rsidP="00003CC2">
      <w:pPr>
        <w:pStyle w:val="Akapitzlist"/>
        <w:spacing w:line="276" w:lineRule="auto"/>
        <w:ind w:left="426"/>
        <w:contextualSpacing/>
        <w:jc w:val="both"/>
        <w:rPr>
          <w:rFonts w:ascii="Verdana" w:hAnsi="Verdana"/>
          <w:bCs/>
          <w:sz w:val="16"/>
          <w:szCs w:val="16"/>
        </w:rPr>
      </w:pPr>
      <w:r w:rsidRPr="00F43E09">
        <w:rPr>
          <w:rFonts w:ascii="Verdana" w:hAnsi="Verdana"/>
          <w:bCs/>
          <w:sz w:val="16"/>
          <w:szCs w:val="16"/>
        </w:rPr>
        <w:t>Pani/Pana dane osobowe zawarte we wszelkich dokumentach złożonych w odpowiedzi na niniejsze ogłoszenie i pozostałych do</w:t>
      </w:r>
      <w:r w:rsidR="00137573" w:rsidRPr="00F43E09">
        <w:rPr>
          <w:rFonts w:ascii="Verdana" w:hAnsi="Verdana"/>
          <w:bCs/>
          <w:sz w:val="16"/>
          <w:szCs w:val="16"/>
        </w:rPr>
        <w:t>kumentach wymaganych do zawarcia</w:t>
      </w:r>
      <w:r w:rsidRPr="00F43E09">
        <w:rPr>
          <w:rFonts w:ascii="Verdana" w:hAnsi="Verdana"/>
          <w:bCs/>
          <w:sz w:val="16"/>
          <w:szCs w:val="16"/>
        </w:rPr>
        <w:t xml:space="preserve"> umowy po rozstrzygnięciu przetargu będą przetwarzane przez okres przewidziany przepisami prawa, w tym przez okres przechowywania dokumentacji określony w przepisach powszechnych i uregulowaniach wewnętrznych KOWR w zakresie archiwizacji dokumentów, oraz okres przedawnienia roszczeń przysługujących KOWR i w stosunku do niego.</w:t>
      </w:r>
    </w:p>
    <w:p w14:paraId="1A38FD19" w14:textId="77777777" w:rsidR="00E212FE" w:rsidRPr="00003CC2" w:rsidRDefault="00E212FE" w:rsidP="00003CC2">
      <w:pPr>
        <w:pStyle w:val="Akapitzlist"/>
        <w:spacing w:line="276" w:lineRule="auto"/>
        <w:ind w:left="426" w:right="60"/>
        <w:contextualSpacing/>
        <w:jc w:val="both"/>
        <w:rPr>
          <w:rFonts w:ascii="Verdana" w:hAnsi="Verdana"/>
          <w:bCs/>
          <w:sz w:val="16"/>
          <w:szCs w:val="16"/>
        </w:rPr>
      </w:pPr>
      <w:r w:rsidRPr="00003CC2">
        <w:rPr>
          <w:rFonts w:ascii="Verdana" w:hAnsi="Verdana"/>
          <w:bCs/>
          <w:sz w:val="16"/>
          <w:szCs w:val="16"/>
        </w:rPr>
        <w:lastRenderedPageBreak/>
        <w:t xml:space="preserve">Pani/Pana wizerunek przetwarzany będzie przez Administratora wyłącznie w czasie rzeczywistym w trakcie przeprowadzania przetargu z wykorzystaniem środków komunikacji elektronicznej i nie będzie utrwalany przez Administratora. </w:t>
      </w:r>
    </w:p>
    <w:p w14:paraId="17527809" w14:textId="77777777" w:rsidR="00E212FE" w:rsidRPr="00F43E09" w:rsidRDefault="00E212FE" w:rsidP="00C355EC">
      <w:pPr>
        <w:pStyle w:val="Nagwek11"/>
        <w:keepNext/>
        <w:keepLines/>
        <w:numPr>
          <w:ilvl w:val="0"/>
          <w:numId w:val="9"/>
        </w:numPr>
        <w:shd w:val="clear" w:color="auto" w:fill="auto"/>
        <w:spacing w:before="0" w:line="276" w:lineRule="auto"/>
        <w:ind w:left="426"/>
        <w:contextualSpacing/>
        <w:rPr>
          <w:rStyle w:val="Nagwek10"/>
          <w:rFonts w:ascii="Verdana" w:hAnsi="Verdana"/>
          <w:b/>
          <w:sz w:val="16"/>
          <w:szCs w:val="16"/>
        </w:rPr>
      </w:pPr>
      <w:r w:rsidRPr="00F43E09">
        <w:rPr>
          <w:rStyle w:val="Nagwek10"/>
          <w:rFonts w:ascii="Verdana" w:hAnsi="Verdana"/>
          <w:b/>
          <w:sz w:val="16"/>
          <w:szCs w:val="16"/>
        </w:rPr>
        <w:t>Odbiorcy danych osobowych</w:t>
      </w:r>
    </w:p>
    <w:p w14:paraId="51D39D7A" w14:textId="77777777" w:rsidR="00E212FE" w:rsidRPr="00003CC2" w:rsidRDefault="00E212FE" w:rsidP="00003CC2">
      <w:pPr>
        <w:pStyle w:val="Akapitzlist"/>
        <w:spacing w:line="276" w:lineRule="auto"/>
        <w:ind w:left="426"/>
        <w:contextualSpacing/>
        <w:jc w:val="both"/>
        <w:rPr>
          <w:rFonts w:ascii="Verdana" w:hAnsi="Verdana"/>
          <w:bCs/>
          <w:sz w:val="16"/>
          <w:szCs w:val="16"/>
        </w:rPr>
      </w:pPr>
      <w:r w:rsidRPr="00003CC2">
        <w:rPr>
          <w:rFonts w:ascii="Verdana" w:hAnsi="Verdana"/>
          <w:bCs/>
          <w:sz w:val="16"/>
          <w:szCs w:val="16"/>
        </w:rPr>
        <w:t>Pani/Pana dane osobowe mogą być udostępniane innym podmiotom, jeżeli obowiązek taki będzie wynikać z przepisów prawa.</w:t>
      </w:r>
    </w:p>
    <w:p w14:paraId="3E4D319B" w14:textId="77777777" w:rsidR="00E212FE" w:rsidRPr="00003CC2" w:rsidRDefault="00E212FE" w:rsidP="00003CC2">
      <w:pPr>
        <w:pStyle w:val="Akapitzlist"/>
        <w:spacing w:line="276" w:lineRule="auto"/>
        <w:ind w:left="426"/>
        <w:contextualSpacing/>
        <w:jc w:val="both"/>
        <w:rPr>
          <w:rFonts w:ascii="Verdana" w:hAnsi="Verdana"/>
          <w:bCs/>
          <w:sz w:val="16"/>
          <w:szCs w:val="16"/>
        </w:rPr>
      </w:pPr>
      <w:r w:rsidRPr="00003CC2">
        <w:rPr>
          <w:rFonts w:ascii="Verdana" w:hAnsi="Verdana"/>
          <w:bCs/>
          <w:sz w:val="16"/>
          <w:szCs w:val="16"/>
        </w:rPr>
        <w:t>Do danych ww</w:t>
      </w:r>
      <w:r w:rsidR="00137573" w:rsidRPr="00003CC2">
        <w:rPr>
          <w:rFonts w:ascii="Verdana" w:hAnsi="Verdana"/>
          <w:bCs/>
          <w:sz w:val="16"/>
          <w:szCs w:val="16"/>
        </w:rPr>
        <w:t>. oferentów i dzierżawcy</w:t>
      </w:r>
      <w:r w:rsidRPr="00003CC2">
        <w:rPr>
          <w:rFonts w:ascii="Verdana" w:hAnsi="Verdana"/>
          <w:bCs/>
          <w:sz w:val="16"/>
          <w:szCs w:val="16"/>
        </w:rPr>
        <w:t xml:space="preserve"> mogą też mieć dostęp podmioty przetwarzające dane w naszym imieniu, np. podmioty świadczące usługi informatyczne, usługi niszczenia dokumentów, archiwizacji, jak również inni administratorzy danych osobowych przetwarzający dane we własnym imieniu, np. podmioty prowadzące działalność pocztową lub kurierską.</w:t>
      </w:r>
    </w:p>
    <w:p w14:paraId="3274CA72" w14:textId="77777777" w:rsidR="00E212FE" w:rsidRPr="00F43E09" w:rsidRDefault="00E212FE" w:rsidP="00C355EC">
      <w:pPr>
        <w:pStyle w:val="Nagwek11"/>
        <w:keepNext/>
        <w:keepLines/>
        <w:numPr>
          <w:ilvl w:val="0"/>
          <w:numId w:val="9"/>
        </w:numPr>
        <w:shd w:val="clear" w:color="auto" w:fill="auto"/>
        <w:spacing w:before="0" w:line="276" w:lineRule="auto"/>
        <w:ind w:left="426"/>
        <w:contextualSpacing/>
        <w:rPr>
          <w:rStyle w:val="Nagwek10"/>
          <w:rFonts w:ascii="Verdana" w:hAnsi="Verdana"/>
          <w:b/>
          <w:sz w:val="16"/>
          <w:szCs w:val="16"/>
        </w:rPr>
      </w:pPr>
      <w:r w:rsidRPr="00F43E09">
        <w:rPr>
          <w:rStyle w:val="Nagwek10"/>
          <w:rFonts w:ascii="Verdana" w:hAnsi="Verdana"/>
          <w:b/>
          <w:sz w:val="16"/>
          <w:szCs w:val="16"/>
        </w:rPr>
        <w:t>Prawa osób, których dane dotyczą:</w:t>
      </w:r>
    </w:p>
    <w:p w14:paraId="458747AA" w14:textId="77777777" w:rsidR="00E212FE" w:rsidRPr="00003CC2" w:rsidRDefault="00E212FE" w:rsidP="00003CC2">
      <w:pPr>
        <w:pStyle w:val="Akapitzlist"/>
        <w:spacing w:line="276" w:lineRule="auto"/>
        <w:ind w:left="426"/>
        <w:contextualSpacing/>
        <w:jc w:val="both"/>
        <w:rPr>
          <w:rFonts w:ascii="Verdana" w:hAnsi="Verdana"/>
          <w:bCs/>
          <w:sz w:val="16"/>
          <w:szCs w:val="16"/>
        </w:rPr>
      </w:pPr>
      <w:r w:rsidRPr="00003CC2">
        <w:rPr>
          <w:rFonts w:ascii="Verdana" w:hAnsi="Verdana"/>
          <w:bCs/>
          <w:sz w:val="16"/>
          <w:szCs w:val="16"/>
        </w:rPr>
        <w:t>Zgodnie z RODO, każdej osobie, której dane przetwarzamy w celach określonych powyżej przysługuje:</w:t>
      </w:r>
    </w:p>
    <w:p w14:paraId="71D50CD6" w14:textId="77777777" w:rsidR="00E212FE" w:rsidRPr="00003CC2" w:rsidRDefault="00E212FE" w:rsidP="00C355EC">
      <w:pPr>
        <w:pStyle w:val="Akapitzlist"/>
        <w:numPr>
          <w:ilvl w:val="0"/>
          <w:numId w:val="10"/>
        </w:numPr>
        <w:spacing w:line="276" w:lineRule="auto"/>
        <w:ind w:left="851" w:right="-567"/>
        <w:contextualSpacing/>
        <w:jc w:val="both"/>
        <w:rPr>
          <w:rFonts w:ascii="Verdana" w:hAnsi="Verdana"/>
          <w:sz w:val="16"/>
          <w:szCs w:val="16"/>
        </w:rPr>
      </w:pPr>
      <w:r w:rsidRPr="00003CC2">
        <w:rPr>
          <w:rFonts w:ascii="Verdana" w:hAnsi="Verdana"/>
          <w:sz w:val="16"/>
          <w:szCs w:val="16"/>
        </w:rPr>
        <w:t>prawo dostępu do swoich danych osobowych i otrzymania ich kopii;</w:t>
      </w:r>
    </w:p>
    <w:p w14:paraId="155A63E8" w14:textId="77777777" w:rsidR="00E212FE" w:rsidRPr="00F43E09" w:rsidRDefault="00E212FE" w:rsidP="00C355EC">
      <w:pPr>
        <w:pStyle w:val="Akapitzlist"/>
        <w:numPr>
          <w:ilvl w:val="0"/>
          <w:numId w:val="10"/>
        </w:numPr>
        <w:spacing w:line="276" w:lineRule="auto"/>
        <w:ind w:left="851" w:right="-567"/>
        <w:contextualSpacing/>
        <w:jc w:val="both"/>
        <w:rPr>
          <w:rFonts w:ascii="Verdana" w:hAnsi="Verdana" w:cs="Arial"/>
          <w:sz w:val="16"/>
          <w:szCs w:val="16"/>
        </w:rPr>
      </w:pPr>
      <w:r w:rsidRPr="00F43E09">
        <w:rPr>
          <w:rFonts w:ascii="Verdana" w:hAnsi="Verdana" w:cs="Arial"/>
          <w:sz w:val="16"/>
          <w:szCs w:val="16"/>
        </w:rPr>
        <w:t>prawo do sprostowania (poprawiania) swoich danych osobowych;</w:t>
      </w:r>
    </w:p>
    <w:p w14:paraId="47B77FFE" w14:textId="77777777" w:rsidR="00E212FE" w:rsidRPr="00003CC2" w:rsidRDefault="00E212FE" w:rsidP="00C355EC">
      <w:pPr>
        <w:pStyle w:val="Akapitzlist"/>
        <w:numPr>
          <w:ilvl w:val="0"/>
          <w:numId w:val="10"/>
        </w:numPr>
        <w:shd w:val="clear" w:color="auto" w:fill="FFFFFF"/>
        <w:spacing w:line="276" w:lineRule="auto"/>
        <w:ind w:left="851"/>
        <w:contextualSpacing/>
        <w:jc w:val="both"/>
        <w:rPr>
          <w:rFonts w:ascii="Verdana" w:hAnsi="Verdana"/>
          <w:sz w:val="16"/>
          <w:szCs w:val="16"/>
        </w:rPr>
      </w:pPr>
      <w:r w:rsidRPr="00003CC2">
        <w:rPr>
          <w:rFonts w:ascii="Verdana" w:hAnsi="Verdana"/>
          <w:sz w:val="16"/>
          <w:szCs w:val="16"/>
        </w:rPr>
        <w:t>prawo do usunięcia danych osobowych, w sytuacji, gdy przetwarzanie danych nie następuje w celu wywiązania się z obowiązku wynikającego z przepisu prawa lub w ramach sprawowania władzy publicznej; </w:t>
      </w:r>
    </w:p>
    <w:p w14:paraId="65B5FC67" w14:textId="77777777" w:rsidR="00E212FE" w:rsidRPr="00003CC2" w:rsidRDefault="00E212FE" w:rsidP="00C355EC">
      <w:pPr>
        <w:pStyle w:val="Akapitzlist"/>
        <w:numPr>
          <w:ilvl w:val="0"/>
          <w:numId w:val="10"/>
        </w:numPr>
        <w:shd w:val="clear" w:color="auto" w:fill="FFFFFF"/>
        <w:spacing w:line="276" w:lineRule="auto"/>
        <w:ind w:left="851"/>
        <w:contextualSpacing/>
        <w:jc w:val="both"/>
        <w:rPr>
          <w:rFonts w:ascii="Verdana" w:hAnsi="Verdana"/>
          <w:sz w:val="16"/>
          <w:szCs w:val="16"/>
        </w:rPr>
      </w:pPr>
      <w:r w:rsidRPr="00003CC2">
        <w:rPr>
          <w:rFonts w:ascii="Verdana" w:hAnsi="Verdana"/>
          <w:sz w:val="16"/>
          <w:szCs w:val="16"/>
        </w:rPr>
        <w:t>prawo do ograniczenia przetwarzania danych, przy czym przepisy odrębne mogą wyłączyć możliwość skorzystania z tego praw,</w:t>
      </w:r>
    </w:p>
    <w:p w14:paraId="11A0E00D" w14:textId="77777777" w:rsidR="00E212FE" w:rsidRPr="00003CC2" w:rsidRDefault="00E212FE" w:rsidP="00003CC2">
      <w:pPr>
        <w:pStyle w:val="Akapitzlist"/>
        <w:shd w:val="clear" w:color="auto" w:fill="FFFFFF"/>
        <w:spacing w:line="276" w:lineRule="auto"/>
        <w:ind w:left="426"/>
        <w:contextualSpacing/>
        <w:jc w:val="both"/>
        <w:rPr>
          <w:rFonts w:ascii="Verdana" w:hAnsi="Verdana"/>
          <w:sz w:val="16"/>
          <w:szCs w:val="16"/>
        </w:rPr>
      </w:pPr>
      <w:r w:rsidRPr="00003CC2">
        <w:rPr>
          <w:rFonts w:ascii="Verdana" w:hAnsi="Verdana"/>
          <w:sz w:val="16"/>
          <w:szCs w:val="16"/>
        </w:rPr>
        <w:t>Jeżeli chce Pani/Pan skorzystać z któregokolwiek z tych uprawnień prosimy o kontakt z Inspektorem Ochrony Danych Osobowych, wskazany w pkt 2 lub pisemnie na adres naszej siedziby, wskazany powyżej.</w:t>
      </w:r>
    </w:p>
    <w:p w14:paraId="63C00406" w14:textId="77777777" w:rsidR="00E212FE" w:rsidRPr="00003CC2" w:rsidRDefault="00E212FE" w:rsidP="00003CC2">
      <w:pPr>
        <w:pStyle w:val="Akapitzlist"/>
        <w:shd w:val="clear" w:color="auto" w:fill="FFFFFF"/>
        <w:spacing w:line="276" w:lineRule="auto"/>
        <w:ind w:left="426"/>
        <w:contextualSpacing/>
        <w:jc w:val="both"/>
        <w:rPr>
          <w:rFonts w:ascii="Verdana" w:hAnsi="Verdana"/>
          <w:sz w:val="16"/>
          <w:szCs w:val="16"/>
        </w:rPr>
      </w:pPr>
      <w:r w:rsidRPr="00003CC2">
        <w:rPr>
          <w:rFonts w:ascii="Verdana" w:hAnsi="Verdana"/>
          <w:sz w:val="16"/>
          <w:szCs w:val="16"/>
        </w:rPr>
        <w:t xml:space="preserve">Posiada Pani/Pani prawo do wniesienia skargi do Prezesa Urzędu Ochrony Danych Osobowych. </w:t>
      </w:r>
    </w:p>
    <w:p w14:paraId="586747F3" w14:textId="77777777" w:rsidR="00E212FE" w:rsidRPr="00F43E09" w:rsidRDefault="00E212FE" w:rsidP="00C355EC">
      <w:pPr>
        <w:pStyle w:val="Nagwek11"/>
        <w:keepNext/>
        <w:keepLines/>
        <w:numPr>
          <w:ilvl w:val="0"/>
          <w:numId w:val="9"/>
        </w:numPr>
        <w:shd w:val="clear" w:color="auto" w:fill="auto"/>
        <w:spacing w:before="0" w:line="276" w:lineRule="auto"/>
        <w:ind w:left="426"/>
        <w:contextualSpacing/>
        <w:rPr>
          <w:rStyle w:val="Nagwek10"/>
          <w:rFonts w:ascii="Verdana" w:hAnsi="Verdana"/>
          <w:b/>
          <w:sz w:val="16"/>
          <w:szCs w:val="16"/>
        </w:rPr>
      </w:pPr>
      <w:r w:rsidRPr="00F43E09">
        <w:rPr>
          <w:rStyle w:val="Nagwek10"/>
          <w:rFonts w:ascii="Verdana" w:hAnsi="Verdana"/>
          <w:b/>
          <w:sz w:val="16"/>
          <w:szCs w:val="16"/>
        </w:rPr>
        <w:t>Informacja o wymogu/dobrowolności podania danych osobowych</w:t>
      </w:r>
    </w:p>
    <w:p w14:paraId="0D401317" w14:textId="1AD3F394" w:rsidR="00E212FE" w:rsidRPr="00003CC2" w:rsidRDefault="00E212FE" w:rsidP="00003CC2">
      <w:pPr>
        <w:pStyle w:val="Akapitzlist"/>
        <w:spacing w:line="276" w:lineRule="auto"/>
        <w:ind w:left="426"/>
        <w:contextualSpacing/>
        <w:jc w:val="both"/>
        <w:rPr>
          <w:rFonts w:ascii="Verdana" w:hAnsi="Verdana"/>
          <w:bCs/>
          <w:sz w:val="16"/>
          <w:szCs w:val="16"/>
        </w:rPr>
      </w:pPr>
      <w:r w:rsidRPr="00003CC2">
        <w:rPr>
          <w:rFonts w:ascii="Verdana" w:hAnsi="Verdana"/>
          <w:bCs/>
          <w:sz w:val="16"/>
          <w:szCs w:val="16"/>
        </w:rPr>
        <w:t>Podanie przez oferentów danych osobowych ma charakter dobrowolny, ale jest niezbędne do udziału w </w:t>
      </w:r>
      <w:r w:rsidR="003005F0" w:rsidRPr="00003CC2">
        <w:rPr>
          <w:rFonts w:ascii="Verdana" w:hAnsi="Verdana"/>
          <w:bCs/>
          <w:sz w:val="16"/>
          <w:szCs w:val="16"/>
        </w:rPr>
        <w:t>przetargu</w:t>
      </w:r>
      <w:r w:rsidR="003005F0">
        <w:rPr>
          <w:rFonts w:ascii="Verdana" w:hAnsi="Verdana"/>
          <w:bCs/>
          <w:sz w:val="16"/>
          <w:szCs w:val="16"/>
        </w:rPr>
        <w:t xml:space="preserve"> </w:t>
      </w:r>
      <w:r w:rsidR="003005F0" w:rsidRPr="00003CC2">
        <w:rPr>
          <w:rFonts w:ascii="Verdana" w:hAnsi="Verdana"/>
          <w:bCs/>
          <w:sz w:val="16"/>
          <w:szCs w:val="16"/>
        </w:rPr>
        <w:t>i</w:t>
      </w:r>
      <w:r w:rsidRPr="00003CC2">
        <w:rPr>
          <w:rFonts w:ascii="Verdana" w:hAnsi="Verdana"/>
          <w:bCs/>
          <w:sz w:val="16"/>
          <w:szCs w:val="16"/>
        </w:rPr>
        <w:t xml:space="preserve"> zawarcia umowy po jego rozstrzygnięciu, zgodnie z przepisami ustawy z dnia 19 października </w:t>
      </w:r>
      <w:r w:rsidR="00003CC2">
        <w:rPr>
          <w:rFonts w:ascii="Verdana" w:hAnsi="Verdana"/>
          <w:bCs/>
          <w:sz w:val="16"/>
          <w:szCs w:val="16"/>
        </w:rPr>
        <w:t xml:space="preserve">1991 r. </w:t>
      </w:r>
      <w:r w:rsidR="00003CC2">
        <w:rPr>
          <w:rFonts w:ascii="Verdana" w:hAnsi="Verdana"/>
          <w:bCs/>
          <w:sz w:val="16"/>
          <w:szCs w:val="16"/>
        </w:rPr>
        <w:br/>
      </w:r>
      <w:r w:rsidRPr="00003CC2">
        <w:rPr>
          <w:rFonts w:ascii="Verdana" w:hAnsi="Verdana"/>
          <w:bCs/>
          <w:sz w:val="16"/>
          <w:szCs w:val="16"/>
        </w:rPr>
        <w:t>o gospodarowaniu nieruchomościami rolnymi Skarbu Państwa (</w:t>
      </w:r>
      <w:r w:rsidR="00180536" w:rsidRPr="00003CC2">
        <w:rPr>
          <w:rFonts w:ascii="Verdana" w:hAnsi="Verdana"/>
          <w:bCs/>
          <w:sz w:val="16"/>
          <w:szCs w:val="16"/>
        </w:rPr>
        <w:t>t.j. Dz.U. z 202</w:t>
      </w:r>
      <w:r w:rsidR="00AD522B">
        <w:rPr>
          <w:rFonts w:ascii="Verdana" w:hAnsi="Verdana"/>
          <w:bCs/>
          <w:sz w:val="16"/>
          <w:szCs w:val="16"/>
        </w:rPr>
        <w:t>5</w:t>
      </w:r>
      <w:r w:rsidR="00180536" w:rsidRPr="00003CC2">
        <w:rPr>
          <w:rFonts w:ascii="Verdana" w:hAnsi="Verdana"/>
          <w:bCs/>
          <w:sz w:val="16"/>
          <w:szCs w:val="16"/>
        </w:rPr>
        <w:t xml:space="preserve"> r., poz. </w:t>
      </w:r>
      <w:r w:rsidR="00AD522B">
        <w:rPr>
          <w:rFonts w:ascii="Verdana" w:hAnsi="Verdana"/>
          <w:bCs/>
          <w:sz w:val="16"/>
          <w:szCs w:val="16"/>
        </w:rPr>
        <w:t>826</w:t>
      </w:r>
      <w:r w:rsidRPr="00003CC2">
        <w:rPr>
          <w:rFonts w:ascii="Verdana" w:hAnsi="Verdana"/>
          <w:bCs/>
          <w:sz w:val="16"/>
          <w:szCs w:val="16"/>
        </w:rPr>
        <w:t>) i aktów wykonawczych do niej wydanych.</w:t>
      </w:r>
    </w:p>
    <w:p w14:paraId="6E291CB7" w14:textId="77777777" w:rsidR="00E212FE" w:rsidRPr="00F43E09" w:rsidRDefault="00E212FE" w:rsidP="00003CC2">
      <w:pPr>
        <w:pStyle w:val="Nagwek11"/>
        <w:keepNext/>
        <w:keepLines/>
        <w:shd w:val="clear" w:color="auto" w:fill="auto"/>
        <w:spacing w:before="0" w:line="276" w:lineRule="auto"/>
        <w:ind w:left="426"/>
        <w:contextualSpacing/>
        <w:rPr>
          <w:rFonts w:ascii="Verdana" w:hAnsi="Verdana"/>
          <w:sz w:val="16"/>
          <w:szCs w:val="16"/>
        </w:rPr>
      </w:pPr>
      <w:r w:rsidRPr="00F43E09">
        <w:rPr>
          <w:rFonts w:ascii="Verdana" w:hAnsi="Verdana"/>
          <w:bCs/>
          <w:sz w:val="16"/>
          <w:szCs w:val="16"/>
        </w:rPr>
        <w:t>W przypadku przeprowadzania przetargów z użyciem</w:t>
      </w:r>
      <w:r w:rsidRPr="00F43E09">
        <w:rPr>
          <w:rFonts w:ascii="Verdana" w:hAnsi="Verdana"/>
          <w:sz w:val="16"/>
          <w:szCs w:val="16"/>
        </w:rPr>
        <w:t xml:space="preserve"> środków komunikacji elektronicznej przetwarzanie przez Administratora wizerunków uczestników przetargu jest niezbędne do udziału w przetargu przeprowadzanego w tej formie.</w:t>
      </w:r>
    </w:p>
    <w:p w14:paraId="3A3F7DA2" w14:textId="77777777" w:rsidR="00E212FE" w:rsidRPr="00F43E09" w:rsidRDefault="00E212FE" w:rsidP="00C355EC">
      <w:pPr>
        <w:pStyle w:val="Nagwek11"/>
        <w:keepNext/>
        <w:keepLines/>
        <w:numPr>
          <w:ilvl w:val="0"/>
          <w:numId w:val="9"/>
        </w:numPr>
        <w:shd w:val="clear" w:color="auto" w:fill="auto"/>
        <w:spacing w:before="0" w:line="276" w:lineRule="auto"/>
        <w:ind w:left="426"/>
        <w:contextualSpacing/>
        <w:rPr>
          <w:rStyle w:val="Nagwek10"/>
          <w:rFonts w:ascii="Verdana" w:hAnsi="Verdana"/>
          <w:b/>
          <w:sz w:val="16"/>
          <w:szCs w:val="16"/>
        </w:rPr>
      </w:pPr>
      <w:r w:rsidRPr="00F43E09">
        <w:rPr>
          <w:rStyle w:val="Nagwek10"/>
          <w:rFonts w:ascii="Verdana" w:hAnsi="Verdana"/>
          <w:b/>
          <w:sz w:val="16"/>
          <w:szCs w:val="16"/>
        </w:rPr>
        <w:t>Zautomatyzowane podejmowanie decyzji</w:t>
      </w:r>
    </w:p>
    <w:p w14:paraId="30C39215" w14:textId="77777777" w:rsidR="00E212FE" w:rsidRPr="00F43E09" w:rsidRDefault="00E212FE" w:rsidP="00003CC2">
      <w:pPr>
        <w:pStyle w:val="Akapitzlist"/>
        <w:spacing w:line="276" w:lineRule="auto"/>
        <w:ind w:left="426"/>
        <w:contextualSpacing/>
        <w:jc w:val="both"/>
        <w:rPr>
          <w:rFonts w:ascii="Verdana" w:hAnsi="Verdana"/>
          <w:bCs/>
          <w:sz w:val="16"/>
          <w:szCs w:val="16"/>
        </w:rPr>
      </w:pPr>
      <w:r w:rsidRPr="00F43E09">
        <w:rPr>
          <w:rFonts w:ascii="Verdana" w:hAnsi="Verdana"/>
          <w:bCs/>
          <w:sz w:val="16"/>
          <w:szCs w:val="16"/>
        </w:rPr>
        <w:t xml:space="preserve">KOWR nie będzie podejmował decyzji wobec osób, których dane przetwarza w sposób zautomatyzowany, w tym decyzji będących wynikiem profilowania. </w:t>
      </w:r>
    </w:p>
    <w:p w14:paraId="59C80E7D" w14:textId="77777777" w:rsidR="00E212FE" w:rsidRPr="00F43E09" w:rsidRDefault="00E212FE" w:rsidP="00C355EC">
      <w:pPr>
        <w:pStyle w:val="Nagwek11"/>
        <w:keepNext/>
        <w:keepLines/>
        <w:numPr>
          <w:ilvl w:val="0"/>
          <w:numId w:val="9"/>
        </w:numPr>
        <w:shd w:val="clear" w:color="auto" w:fill="auto"/>
        <w:spacing w:before="0" w:line="276" w:lineRule="auto"/>
        <w:ind w:left="426"/>
        <w:contextualSpacing/>
        <w:rPr>
          <w:rStyle w:val="Nagwek10"/>
          <w:rFonts w:ascii="Verdana" w:hAnsi="Verdana"/>
          <w:b/>
          <w:sz w:val="16"/>
          <w:szCs w:val="16"/>
        </w:rPr>
      </w:pPr>
      <w:r w:rsidRPr="00F43E09">
        <w:rPr>
          <w:rStyle w:val="Nagwek10"/>
          <w:rFonts w:ascii="Verdana" w:hAnsi="Verdana"/>
          <w:b/>
          <w:sz w:val="16"/>
          <w:szCs w:val="16"/>
        </w:rPr>
        <w:t>Przekazywanie danych do państw trzecich</w:t>
      </w:r>
    </w:p>
    <w:p w14:paraId="6AE0A999" w14:textId="77777777" w:rsidR="00E212FE" w:rsidRPr="00F43E09" w:rsidRDefault="00E212FE" w:rsidP="00003CC2">
      <w:pPr>
        <w:pStyle w:val="Akapitzlist"/>
        <w:spacing w:line="276" w:lineRule="auto"/>
        <w:ind w:left="426"/>
        <w:contextualSpacing/>
        <w:jc w:val="both"/>
        <w:rPr>
          <w:rFonts w:ascii="Verdana" w:hAnsi="Verdana"/>
          <w:sz w:val="16"/>
          <w:szCs w:val="16"/>
        </w:rPr>
      </w:pPr>
      <w:r w:rsidRPr="00F43E09">
        <w:rPr>
          <w:rFonts w:ascii="Verdana" w:hAnsi="Verdana"/>
          <w:bCs/>
          <w:sz w:val="16"/>
          <w:szCs w:val="16"/>
        </w:rPr>
        <w:t>W związku z użyciem</w:t>
      </w:r>
      <w:r w:rsidRPr="00F43E09">
        <w:rPr>
          <w:rFonts w:ascii="Verdana" w:hAnsi="Verdana"/>
          <w:sz w:val="16"/>
          <w:szCs w:val="16"/>
        </w:rPr>
        <w:t xml:space="preserve"> środków komunikacji elektronicznej wizerunek uczestników przetargu może być przetwarzany </w:t>
      </w:r>
      <w:r w:rsidR="009145E2" w:rsidRPr="00F43E09">
        <w:rPr>
          <w:rFonts w:ascii="Verdana" w:hAnsi="Verdana"/>
          <w:sz w:val="16"/>
          <w:szCs w:val="16"/>
        </w:rPr>
        <w:br/>
      </w:r>
      <w:r w:rsidRPr="00F43E09">
        <w:rPr>
          <w:rFonts w:ascii="Verdana" w:hAnsi="Verdana"/>
          <w:sz w:val="16"/>
          <w:szCs w:val="16"/>
        </w:rPr>
        <w:t>w czasie rzeczywistym w państwach trzecich w związku z tym, że serwery podmiotu udostępniającego aplikację Zoom zlokalizowane są w państwach trzecich.</w:t>
      </w:r>
    </w:p>
    <w:p w14:paraId="47D74AC4" w14:textId="77777777" w:rsidR="00E212FE" w:rsidRPr="00F43E09" w:rsidRDefault="00E212FE" w:rsidP="00A707F3">
      <w:pPr>
        <w:pStyle w:val="Akapitzlist"/>
        <w:spacing w:line="276" w:lineRule="auto"/>
        <w:ind w:left="426"/>
        <w:contextualSpacing/>
        <w:jc w:val="both"/>
        <w:rPr>
          <w:rFonts w:ascii="Verdana" w:hAnsi="Verdana"/>
          <w:bCs/>
          <w:sz w:val="16"/>
          <w:szCs w:val="16"/>
        </w:rPr>
      </w:pPr>
      <w:r w:rsidRPr="00F43E09">
        <w:rPr>
          <w:rFonts w:ascii="Verdana" w:hAnsi="Verdana"/>
          <w:sz w:val="16"/>
          <w:szCs w:val="16"/>
        </w:rPr>
        <w:t xml:space="preserve">W pozostałym zakresie </w:t>
      </w:r>
      <w:r w:rsidRPr="00F43E09">
        <w:rPr>
          <w:rFonts w:ascii="Verdana" w:hAnsi="Verdana"/>
          <w:bCs/>
          <w:sz w:val="16"/>
          <w:szCs w:val="16"/>
        </w:rPr>
        <w:t>KOWR nie przewiduje przekazywania danych osobowych do państwa trzeciego (tj. państwa, które nie należy do Europejskiego Obszaru Gospodarczego obejmującego Unię Europejską, Norwegię, Liechtenstein i Islandię), ani do organizacji międzynarodowych.</w:t>
      </w:r>
    </w:p>
    <w:p w14:paraId="295C2888" w14:textId="77777777" w:rsidR="00984B81" w:rsidRPr="00A707F3" w:rsidRDefault="00E212FE" w:rsidP="00A707F3">
      <w:pPr>
        <w:pStyle w:val="Akapitzlist"/>
        <w:spacing w:line="276" w:lineRule="auto"/>
        <w:ind w:left="0"/>
        <w:contextualSpacing/>
        <w:jc w:val="both"/>
        <w:rPr>
          <w:rFonts w:ascii="Verdana" w:hAnsi="Verdana"/>
          <w:b/>
          <w:sz w:val="16"/>
          <w:szCs w:val="16"/>
        </w:rPr>
      </w:pPr>
      <w:r w:rsidRPr="00F43E09">
        <w:rPr>
          <w:rFonts w:ascii="Verdana" w:hAnsi="Verdana"/>
          <w:b/>
          <w:sz w:val="16"/>
          <w:szCs w:val="16"/>
        </w:rPr>
        <w:t xml:space="preserve">W przypadku utrwalenia przez uczestnika przetargu </w:t>
      </w:r>
      <w:r w:rsidRPr="00F43E09">
        <w:rPr>
          <w:rFonts w:ascii="Verdana" w:hAnsi="Verdana"/>
          <w:b/>
          <w:bCs/>
          <w:sz w:val="16"/>
          <w:szCs w:val="16"/>
        </w:rPr>
        <w:t>przeprowadzanego z użyciem</w:t>
      </w:r>
      <w:r w:rsidRPr="00F43E09">
        <w:rPr>
          <w:rFonts w:ascii="Verdana" w:hAnsi="Verdana"/>
          <w:b/>
          <w:sz w:val="16"/>
          <w:szCs w:val="16"/>
        </w:rPr>
        <w:t xml:space="preserve"> środków komunikacji elektronicznej lub osoby trzecie mu towarzyszące i rozpowszechniania wizerunków uczestników przetargu i członków komisji przetargowej, każda z osób utrwalających i rozpowszechniających wizerunek tych osób ponosić będzie odpowiedzialność i konsekwencje wynikające z przetwarzania wizerunku innych osób bez ich zezwolenia. </w:t>
      </w:r>
    </w:p>
    <w:p w14:paraId="4F8BAF63" w14:textId="7BE48519" w:rsidR="00C44236" w:rsidRPr="00E212FE" w:rsidRDefault="00F25CC4" w:rsidP="00C44236">
      <w:pPr>
        <w:suppressAutoHyphens/>
        <w:jc w:val="both"/>
        <w:rPr>
          <w:rFonts w:ascii="Verdana" w:hAnsi="Verdana" w:cs="Tahoma"/>
          <w:sz w:val="16"/>
          <w:szCs w:val="16"/>
        </w:rPr>
      </w:pPr>
      <w:r w:rsidRPr="00F43E09">
        <w:rPr>
          <w:rFonts w:ascii="Verdana" w:hAnsi="Verdana" w:cs="Verdana"/>
          <w:sz w:val="16"/>
          <w:szCs w:val="16"/>
        </w:rPr>
        <w:t>Bliższych</w:t>
      </w:r>
      <w:r w:rsidR="00984B81" w:rsidRPr="00F43E09">
        <w:rPr>
          <w:rFonts w:ascii="Verdana" w:hAnsi="Verdana" w:cs="Verdana"/>
          <w:sz w:val="16"/>
          <w:szCs w:val="16"/>
        </w:rPr>
        <w:t xml:space="preserve"> </w:t>
      </w:r>
      <w:r w:rsidRPr="00F43E09">
        <w:rPr>
          <w:rFonts w:ascii="Verdana" w:hAnsi="Verdana" w:cs="Verdana"/>
          <w:sz w:val="16"/>
          <w:szCs w:val="16"/>
        </w:rPr>
        <w:t>informacji o nieruchomościach będących przedmiotem przetargu</w:t>
      </w:r>
      <w:r w:rsidR="00984B81" w:rsidRPr="00F43E09">
        <w:rPr>
          <w:rFonts w:ascii="Verdana" w:hAnsi="Verdana" w:cs="Verdana"/>
          <w:sz w:val="16"/>
          <w:szCs w:val="16"/>
        </w:rPr>
        <w:t xml:space="preserve"> </w:t>
      </w:r>
      <w:r w:rsidRPr="00F43E09">
        <w:rPr>
          <w:rFonts w:ascii="Verdana" w:hAnsi="Verdana" w:cs="Verdana"/>
          <w:sz w:val="16"/>
          <w:szCs w:val="16"/>
        </w:rPr>
        <w:t xml:space="preserve">i warunkach przetargu można uzyskać </w:t>
      </w:r>
      <w:r w:rsidR="009145E2" w:rsidRPr="00F43E09">
        <w:rPr>
          <w:rFonts w:ascii="Verdana" w:hAnsi="Verdana" w:cs="Verdana"/>
          <w:sz w:val="16"/>
          <w:szCs w:val="16"/>
        </w:rPr>
        <w:br/>
      </w:r>
      <w:r w:rsidRPr="00F43E09">
        <w:rPr>
          <w:rFonts w:ascii="Verdana" w:hAnsi="Verdana" w:cs="Verdana"/>
          <w:sz w:val="16"/>
          <w:szCs w:val="16"/>
        </w:rPr>
        <w:t xml:space="preserve">w siedzibie Oddziału </w:t>
      </w:r>
      <w:r w:rsidR="003005F0" w:rsidRPr="00F43E09">
        <w:rPr>
          <w:rFonts w:ascii="Verdana" w:hAnsi="Verdana" w:cs="Verdana"/>
          <w:sz w:val="16"/>
          <w:szCs w:val="16"/>
        </w:rPr>
        <w:t>Terenowego Krajowego</w:t>
      </w:r>
      <w:r w:rsidRPr="00F43E09">
        <w:rPr>
          <w:rFonts w:ascii="Verdana" w:hAnsi="Verdana" w:cs="Verdana"/>
          <w:sz w:val="16"/>
          <w:szCs w:val="16"/>
        </w:rPr>
        <w:t xml:space="preserve"> Ośrodka Wsparcia Rolnictwa </w:t>
      </w:r>
      <w:r w:rsidR="00C44236">
        <w:rPr>
          <w:rFonts w:ascii="Verdana" w:hAnsi="Verdana" w:cs="Verdana"/>
          <w:sz w:val="16"/>
          <w:szCs w:val="16"/>
        </w:rPr>
        <w:t>w Kielcach, S.Z. w Opatowie, P</w:t>
      </w:r>
      <w:r w:rsidR="00C44236" w:rsidRPr="00E212FE">
        <w:rPr>
          <w:rFonts w:ascii="Verdana" w:hAnsi="Verdana" w:cs="Verdana"/>
          <w:sz w:val="16"/>
          <w:szCs w:val="16"/>
        </w:rPr>
        <w:t xml:space="preserve">l. </w:t>
      </w:r>
      <w:r w:rsidR="00C44236">
        <w:rPr>
          <w:rFonts w:ascii="Verdana" w:hAnsi="Verdana" w:cs="Verdana"/>
          <w:sz w:val="16"/>
          <w:szCs w:val="16"/>
        </w:rPr>
        <w:t>Obrońców Pokoju 21</w:t>
      </w:r>
      <w:r w:rsidR="00C44236" w:rsidRPr="00E212FE">
        <w:rPr>
          <w:rFonts w:ascii="Verdana" w:hAnsi="Verdana" w:cs="Verdana"/>
          <w:sz w:val="16"/>
          <w:szCs w:val="16"/>
        </w:rPr>
        <w:t>, tel. 1</w:t>
      </w:r>
      <w:r w:rsidR="00C44236">
        <w:rPr>
          <w:rFonts w:ascii="Verdana" w:hAnsi="Verdana" w:cs="Verdana"/>
          <w:sz w:val="16"/>
          <w:szCs w:val="16"/>
        </w:rPr>
        <w:t>5/869-14-04</w:t>
      </w:r>
      <w:r w:rsidR="00C44236" w:rsidRPr="00E212FE">
        <w:rPr>
          <w:rFonts w:ascii="Verdana" w:hAnsi="Verdana" w:cs="Verdana"/>
          <w:sz w:val="16"/>
          <w:szCs w:val="16"/>
        </w:rPr>
        <w:t xml:space="preserve"> </w:t>
      </w:r>
      <w:r w:rsidR="00C44236">
        <w:rPr>
          <w:rFonts w:ascii="Verdana" w:hAnsi="Verdana"/>
          <w:sz w:val="16"/>
          <w:szCs w:val="16"/>
        </w:rPr>
        <w:t>jak również</w:t>
      </w:r>
      <w:r w:rsidR="00C44236" w:rsidRPr="00E212FE">
        <w:rPr>
          <w:rFonts w:ascii="Verdana" w:hAnsi="Verdana"/>
          <w:sz w:val="16"/>
          <w:szCs w:val="16"/>
        </w:rPr>
        <w:t xml:space="preserve"> w Biuletynie Informacji Publicznej KOWR oraz na stronie internetowej Krajowego Ośrodka Wsparcia Rolnictwa www.</w:t>
      </w:r>
      <w:r w:rsidR="00C44236">
        <w:rPr>
          <w:rFonts w:ascii="Verdana" w:hAnsi="Verdana"/>
          <w:sz w:val="16"/>
          <w:szCs w:val="16"/>
        </w:rPr>
        <w:t>gov.pl/kowr</w:t>
      </w:r>
    </w:p>
    <w:p w14:paraId="3CD45BD5" w14:textId="77777777" w:rsidR="00984B81" w:rsidRPr="00F43E09" w:rsidRDefault="00984B81" w:rsidP="00C44236">
      <w:pPr>
        <w:suppressAutoHyphens/>
        <w:spacing w:line="276" w:lineRule="auto"/>
        <w:contextualSpacing/>
        <w:jc w:val="both"/>
        <w:rPr>
          <w:rFonts w:ascii="Verdana" w:hAnsi="Verdana" w:cs="Tahoma"/>
          <w:sz w:val="16"/>
          <w:szCs w:val="16"/>
        </w:rPr>
      </w:pPr>
    </w:p>
    <w:p w14:paraId="39D3BF50" w14:textId="77777777" w:rsidR="00374185" w:rsidRPr="00F43E09" w:rsidRDefault="00374185" w:rsidP="00F43E09">
      <w:pPr>
        <w:spacing w:line="276" w:lineRule="auto"/>
        <w:contextualSpacing/>
        <w:rPr>
          <w:rFonts w:ascii="Verdana" w:hAnsi="Verdana" w:cs="Verdana"/>
          <w:i/>
          <w:iCs/>
          <w:sz w:val="16"/>
          <w:szCs w:val="16"/>
        </w:rPr>
      </w:pPr>
    </w:p>
    <w:p w14:paraId="0B5F3E1A" w14:textId="77777777" w:rsidR="007D3E3C" w:rsidRPr="00F43E09" w:rsidRDefault="007D3E3C" w:rsidP="00F43E09">
      <w:pPr>
        <w:spacing w:line="276" w:lineRule="auto"/>
        <w:contextualSpacing/>
        <w:rPr>
          <w:rFonts w:ascii="Verdana" w:hAnsi="Verdana" w:cs="Verdana"/>
          <w:i/>
          <w:iCs/>
          <w:sz w:val="16"/>
          <w:szCs w:val="16"/>
        </w:rPr>
      </w:pPr>
    </w:p>
    <w:p w14:paraId="5FDE1D59" w14:textId="77777777" w:rsidR="008221F4" w:rsidRPr="00F43E09" w:rsidRDefault="008221F4" w:rsidP="00F43E09">
      <w:pPr>
        <w:spacing w:line="276" w:lineRule="auto"/>
        <w:contextualSpacing/>
        <w:rPr>
          <w:rFonts w:ascii="Verdana" w:hAnsi="Verdana" w:cs="Verdana"/>
          <w:i/>
          <w:iCs/>
          <w:sz w:val="16"/>
          <w:szCs w:val="16"/>
        </w:rPr>
      </w:pPr>
    </w:p>
    <w:p w14:paraId="47F66698" w14:textId="77777777" w:rsidR="006D2AE1" w:rsidRDefault="006D2AE1" w:rsidP="006D2AE1">
      <w:pPr>
        <w:pStyle w:val="Default"/>
        <w:spacing w:line="276" w:lineRule="auto"/>
        <w:ind w:left="3827"/>
        <w:jc w:val="center"/>
        <w:rPr>
          <w:i/>
          <w:sz w:val="18"/>
          <w:szCs w:val="20"/>
        </w:rPr>
      </w:pPr>
      <w:r>
        <w:rPr>
          <w:rFonts w:ascii="Verdana" w:hAnsi="Verdana" w:cs="Verdana"/>
          <w:i/>
          <w:iCs/>
          <w:sz w:val="16"/>
          <w:szCs w:val="16"/>
        </w:rPr>
        <w:t xml:space="preserve">                                                                                                                           </w:t>
      </w:r>
      <w:r>
        <w:rPr>
          <w:i/>
          <w:sz w:val="18"/>
          <w:szCs w:val="20"/>
        </w:rPr>
        <w:t>Z up. Dyrektora OT KOWR w Kielcach</w:t>
      </w:r>
    </w:p>
    <w:p w14:paraId="52CAA76A" w14:textId="77777777" w:rsidR="006D2AE1" w:rsidRDefault="006D2AE1" w:rsidP="006D2AE1">
      <w:pPr>
        <w:pStyle w:val="Default"/>
        <w:spacing w:line="276" w:lineRule="auto"/>
        <w:ind w:left="3827"/>
        <w:jc w:val="center"/>
        <w:rPr>
          <w:b/>
          <w:i/>
          <w:sz w:val="18"/>
          <w:szCs w:val="20"/>
        </w:rPr>
      </w:pPr>
      <w:r>
        <w:rPr>
          <w:b/>
          <w:i/>
          <w:sz w:val="18"/>
          <w:szCs w:val="20"/>
        </w:rPr>
        <w:t>Dariusz Błażejewski</w:t>
      </w:r>
    </w:p>
    <w:p w14:paraId="43857150" w14:textId="77777777" w:rsidR="006D2AE1" w:rsidRDefault="006D2AE1" w:rsidP="006D2AE1">
      <w:pPr>
        <w:pStyle w:val="Default"/>
        <w:spacing w:line="276" w:lineRule="auto"/>
        <w:ind w:left="3827"/>
        <w:jc w:val="center"/>
        <w:rPr>
          <w:b/>
          <w:i/>
          <w:sz w:val="18"/>
          <w:szCs w:val="20"/>
        </w:rPr>
      </w:pPr>
      <w:r>
        <w:rPr>
          <w:b/>
          <w:bCs/>
          <w:i/>
          <w:iCs/>
          <w:sz w:val="18"/>
          <w:szCs w:val="20"/>
        </w:rPr>
        <w:t>Z-ca Dyrektora OT KOWR w Kielcach</w:t>
      </w:r>
    </w:p>
    <w:p w14:paraId="7158E1CD" w14:textId="77777777" w:rsidR="006D2AE1" w:rsidRDefault="006D2AE1" w:rsidP="006D2AE1">
      <w:pPr>
        <w:ind w:left="3827"/>
        <w:jc w:val="center"/>
        <w:rPr>
          <w:rFonts w:ascii="Verdana" w:hAnsi="Verdana"/>
          <w:i/>
          <w:iCs/>
          <w:sz w:val="16"/>
          <w:szCs w:val="18"/>
        </w:rPr>
      </w:pPr>
      <w:r>
        <w:rPr>
          <w:rFonts w:ascii="Verdana" w:hAnsi="Verdana"/>
          <w:i/>
          <w:iCs/>
          <w:sz w:val="16"/>
          <w:szCs w:val="18"/>
        </w:rPr>
        <w:t>(podpisano elektronicznie)</w:t>
      </w:r>
    </w:p>
    <w:p w14:paraId="04EDA1F5" w14:textId="79DB6A35" w:rsidR="00A707F3" w:rsidRDefault="00A707F3" w:rsidP="00F43E09">
      <w:pPr>
        <w:spacing w:line="276" w:lineRule="auto"/>
        <w:contextualSpacing/>
        <w:rPr>
          <w:rFonts w:ascii="Verdana" w:hAnsi="Verdana" w:cs="Verdana"/>
          <w:i/>
          <w:iCs/>
          <w:sz w:val="16"/>
          <w:szCs w:val="16"/>
        </w:rPr>
      </w:pPr>
    </w:p>
    <w:p w14:paraId="2B6AD69F" w14:textId="77777777" w:rsidR="00C44236" w:rsidRDefault="00C44236" w:rsidP="00F43E09">
      <w:pPr>
        <w:spacing w:line="276" w:lineRule="auto"/>
        <w:contextualSpacing/>
        <w:rPr>
          <w:rFonts w:ascii="Verdana" w:hAnsi="Verdana" w:cs="Verdana"/>
          <w:i/>
          <w:iCs/>
          <w:sz w:val="16"/>
          <w:szCs w:val="16"/>
        </w:rPr>
      </w:pPr>
    </w:p>
    <w:p w14:paraId="3CB86874" w14:textId="77777777" w:rsidR="00C44236" w:rsidRDefault="00C44236" w:rsidP="00F43E09">
      <w:pPr>
        <w:spacing w:line="276" w:lineRule="auto"/>
        <w:contextualSpacing/>
        <w:rPr>
          <w:rFonts w:ascii="Verdana" w:hAnsi="Verdana" w:cs="Verdana"/>
          <w:i/>
          <w:iCs/>
          <w:sz w:val="16"/>
          <w:szCs w:val="16"/>
        </w:rPr>
      </w:pPr>
    </w:p>
    <w:p w14:paraId="098C0A0D" w14:textId="77777777" w:rsidR="00C44236" w:rsidRDefault="00C44236" w:rsidP="00F43E09">
      <w:pPr>
        <w:spacing w:line="276" w:lineRule="auto"/>
        <w:contextualSpacing/>
        <w:rPr>
          <w:rFonts w:ascii="Verdana" w:hAnsi="Verdana" w:cs="Verdana"/>
          <w:i/>
          <w:iCs/>
          <w:sz w:val="16"/>
          <w:szCs w:val="16"/>
        </w:rPr>
      </w:pPr>
    </w:p>
    <w:p w14:paraId="5C6A5B61" w14:textId="77777777" w:rsidR="00C44236" w:rsidRDefault="00C44236" w:rsidP="00F43E09">
      <w:pPr>
        <w:spacing w:line="276" w:lineRule="auto"/>
        <w:contextualSpacing/>
        <w:rPr>
          <w:rFonts w:ascii="Verdana" w:hAnsi="Verdana" w:cs="Verdana"/>
          <w:i/>
          <w:iCs/>
          <w:sz w:val="16"/>
          <w:szCs w:val="16"/>
        </w:rPr>
      </w:pPr>
    </w:p>
    <w:p w14:paraId="77407D17" w14:textId="77777777" w:rsidR="00C44236" w:rsidRDefault="00C44236" w:rsidP="00F43E09">
      <w:pPr>
        <w:spacing w:line="276" w:lineRule="auto"/>
        <w:contextualSpacing/>
        <w:rPr>
          <w:rFonts w:ascii="Verdana" w:hAnsi="Verdana" w:cs="Verdana"/>
          <w:i/>
          <w:iCs/>
          <w:sz w:val="16"/>
          <w:szCs w:val="16"/>
        </w:rPr>
      </w:pPr>
    </w:p>
    <w:p w14:paraId="000BC7EE" w14:textId="77777777" w:rsidR="00A707F3" w:rsidRDefault="00A707F3" w:rsidP="00F43E09">
      <w:pPr>
        <w:spacing w:line="276" w:lineRule="auto"/>
        <w:contextualSpacing/>
        <w:rPr>
          <w:rFonts w:ascii="Verdana" w:hAnsi="Verdana" w:cs="Verdana"/>
          <w:i/>
          <w:iCs/>
          <w:sz w:val="16"/>
          <w:szCs w:val="16"/>
        </w:rPr>
      </w:pPr>
    </w:p>
    <w:p w14:paraId="5F01B094" w14:textId="77777777" w:rsidR="00A707F3" w:rsidRPr="00F43E09" w:rsidRDefault="00A707F3" w:rsidP="00F43E09">
      <w:pPr>
        <w:spacing w:line="276" w:lineRule="auto"/>
        <w:contextualSpacing/>
        <w:rPr>
          <w:rFonts w:ascii="Verdana" w:hAnsi="Verdana" w:cs="Verdana"/>
          <w:i/>
          <w:iCs/>
          <w:sz w:val="16"/>
          <w:szCs w:val="16"/>
        </w:rPr>
      </w:pPr>
    </w:p>
    <w:p w14:paraId="5EE003AB" w14:textId="77777777" w:rsidR="009145E2" w:rsidRPr="00F43E09" w:rsidRDefault="009145E2" w:rsidP="00F43E09">
      <w:pPr>
        <w:spacing w:line="276" w:lineRule="auto"/>
        <w:contextualSpacing/>
        <w:jc w:val="both"/>
        <w:rPr>
          <w:rFonts w:ascii="Verdana" w:hAnsi="Verdana"/>
          <w:sz w:val="16"/>
          <w:szCs w:val="16"/>
        </w:rPr>
      </w:pPr>
    </w:p>
    <w:p w14:paraId="52F99FCC" w14:textId="3FDE9492" w:rsidR="009145E2" w:rsidRPr="00F43E09" w:rsidRDefault="009145E2" w:rsidP="00F43E09">
      <w:pPr>
        <w:spacing w:line="276" w:lineRule="auto"/>
        <w:contextualSpacing/>
        <w:jc w:val="both"/>
        <w:rPr>
          <w:rFonts w:ascii="Verdana" w:hAnsi="Verdana"/>
          <w:sz w:val="16"/>
          <w:szCs w:val="16"/>
        </w:rPr>
      </w:pPr>
      <w:r w:rsidRPr="00F43E09">
        <w:rPr>
          <w:rFonts w:ascii="Verdana" w:hAnsi="Verdana"/>
          <w:sz w:val="16"/>
          <w:szCs w:val="16"/>
        </w:rPr>
        <w:t xml:space="preserve">Niniejsze ogłoszenie wywieszono na tablicach ogłoszeń w dniach od </w:t>
      </w:r>
      <w:r w:rsidR="006D2AE1">
        <w:rPr>
          <w:rFonts w:ascii="Verdana" w:hAnsi="Verdana"/>
          <w:sz w:val="16"/>
          <w:szCs w:val="16"/>
        </w:rPr>
        <w:t>09.02</w:t>
      </w:r>
      <w:r w:rsidR="00FA4DCB">
        <w:rPr>
          <w:rFonts w:ascii="Verdana" w:hAnsi="Verdana"/>
          <w:sz w:val="16"/>
          <w:szCs w:val="16"/>
        </w:rPr>
        <w:t>.2026</w:t>
      </w:r>
      <w:r w:rsidR="00B730AD" w:rsidRPr="00F43E09">
        <w:rPr>
          <w:rFonts w:ascii="Verdana" w:hAnsi="Verdana"/>
          <w:sz w:val="16"/>
          <w:szCs w:val="16"/>
        </w:rPr>
        <w:t xml:space="preserve"> r. do dnia </w:t>
      </w:r>
      <w:r w:rsidR="006D2AE1">
        <w:rPr>
          <w:rFonts w:ascii="Verdana" w:hAnsi="Verdana"/>
          <w:sz w:val="16"/>
          <w:szCs w:val="16"/>
        </w:rPr>
        <w:t>24.02</w:t>
      </w:r>
      <w:r w:rsidR="00FA4DCB">
        <w:rPr>
          <w:rFonts w:ascii="Verdana" w:hAnsi="Verdana"/>
          <w:sz w:val="16"/>
          <w:szCs w:val="16"/>
        </w:rPr>
        <w:t>.2026</w:t>
      </w:r>
      <w:r w:rsidRPr="00F43E09">
        <w:rPr>
          <w:rFonts w:ascii="Verdana" w:hAnsi="Verdana"/>
          <w:sz w:val="16"/>
          <w:szCs w:val="16"/>
        </w:rPr>
        <w:t xml:space="preserve"> r.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8"/>
        <w:gridCol w:w="3208"/>
        <w:gridCol w:w="3203"/>
      </w:tblGrid>
      <w:tr w:rsidR="00F16129" w:rsidRPr="00F43E09" w14:paraId="4741F9DD" w14:textId="77777777" w:rsidTr="00AE778C">
        <w:trPr>
          <w:jc w:val="center"/>
        </w:trPr>
        <w:tc>
          <w:tcPr>
            <w:tcW w:w="1671" w:type="pct"/>
            <w:vAlign w:val="center"/>
          </w:tcPr>
          <w:p w14:paraId="4D74256F" w14:textId="77777777" w:rsidR="009145E2" w:rsidRPr="00F43E09" w:rsidRDefault="009145E2" w:rsidP="00F43E09">
            <w:pPr>
              <w:spacing w:line="276" w:lineRule="auto"/>
              <w:contextualSpacing/>
              <w:jc w:val="center"/>
              <w:rPr>
                <w:rFonts w:ascii="Verdana" w:eastAsia="Verdana" w:hAnsi="Verdana" w:cs="Arial"/>
                <w:sz w:val="16"/>
              </w:rPr>
            </w:pPr>
          </w:p>
          <w:p w14:paraId="7BCCE25F" w14:textId="77777777" w:rsidR="009145E2" w:rsidRPr="00F43E09" w:rsidRDefault="009145E2" w:rsidP="00F43E09">
            <w:pPr>
              <w:spacing w:line="276" w:lineRule="auto"/>
              <w:contextualSpacing/>
              <w:jc w:val="center"/>
              <w:rPr>
                <w:rFonts w:ascii="Verdana" w:eastAsia="Verdana" w:hAnsi="Verdana" w:cs="Arial"/>
                <w:sz w:val="16"/>
              </w:rPr>
            </w:pPr>
            <w:r w:rsidRPr="00F43E09">
              <w:rPr>
                <w:rFonts w:ascii="Verdana" w:eastAsia="Verdana" w:hAnsi="Verdana" w:cs="Arial"/>
                <w:sz w:val="16"/>
              </w:rPr>
              <w:t>Miejsce wywieszenia</w:t>
            </w:r>
          </w:p>
          <w:p w14:paraId="7E15488D" w14:textId="77777777" w:rsidR="009145E2" w:rsidRPr="00F43E09" w:rsidRDefault="009145E2" w:rsidP="00F43E09">
            <w:pPr>
              <w:spacing w:line="276" w:lineRule="auto"/>
              <w:contextualSpacing/>
              <w:jc w:val="center"/>
              <w:rPr>
                <w:rFonts w:ascii="Verdana" w:eastAsia="Verdana" w:hAnsi="Verdana" w:cs="Arial"/>
                <w:sz w:val="16"/>
              </w:rPr>
            </w:pPr>
          </w:p>
        </w:tc>
        <w:tc>
          <w:tcPr>
            <w:tcW w:w="1666" w:type="pct"/>
            <w:vAlign w:val="center"/>
          </w:tcPr>
          <w:p w14:paraId="118D34BF" w14:textId="77777777" w:rsidR="009145E2" w:rsidRPr="00F43E09" w:rsidRDefault="009145E2" w:rsidP="00F43E09">
            <w:pPr>
              <w:spacing w:line="276" w:lineRule="auto"/>
              <w:contextualSpacing/>
              <w:jc w:val="center"/>
              <w:rPr>
                <w:rFonts w:ascii="Verdana" w:eastAsia="Verdana" w:hAnsi="Verdana" w:cs="Arial"/>
                <w:sz w:val="16"/>
              </w:rPr>
            </w:pPr>
            <w:r w:rsidRPr="00F43E09">
              <w:rPr>
                <w:rFonts w:ascii="Verdana" w:eastAsia="Verdana" w:hAnsi="Verdana" w:cs="Arial"/>
                <w:sz w:val="16"/>
              </w:rPr>
              <w:t>Data wywieszenia ogłoszenia,</w:t>
            </w:r>
          </w:p>
          <w:p w14:paraId="712D5009" w14:textId="77777777" w:rsidR="009145E2" w:rsidRPr="00F43E09" w:rsidRDefault="009145E2" w:rsidP="00F43E09">
            <w:pPr>
              <w:spacing w:line="276" w:lineRule="auto"/>
              <w:contextualSpacing/>
              <w:jc w:val="center"/>
              <w:rPr>
                <w:rFonts w:ascii="Verdana" w:eastAsia="Verdana" w:hAnsi="Verdana" w:cs="Arial"/>
                <w:sz w:val="16"/>
              </w:rPr>
            </w:pPr>
            <w:r w:rsidRPr="00F43E09">
              <w:rPr>
                <w:rFonts w:ascii="Verdana" w:eastAsia="Verdana" w:hAnsi="Verdana" w:cs="Arial"/>
                <w:sz w:val="16"/>
              </w:rPr>
              <w:t>pieczęć i podpis</w:t>
            </w:r>
          </w:p>
        </w:tc>
        <w:tc>
          <w:tcPr>
            <w:tcW w:w="1663" w:type="pct"/>
            <w:vAlign w:val="center"/>
          </w:tcPr>
          <w:p w14:paraId="72646280" w14:textId="77777777" w:rsidR="009145E2" w:rsidRPr="00F43E09" w:rsidRDefault="009145E2" w:rsidP="00F43E09">
            <w:pPr>
              <w:spacing w:line="276" w:lineRule="auto"/>
              <w:contextualSpacing/>
              <w:jc w:val="center"/>
              <w:rPr>
                <w:rFonts w:ascii="Verdana" w:eastAsia="Verdana" w:hAnsi="Verdana" w:cs="Arial"/>
                <w:sz w:val="16"/>
              </w:rPr>
            </w:pPr>
            <w:r w:rsidRPr="00F43E09">
              <w:rPr>
                <w:rFonts w:ascii="Verdana" w:eastAsia="Verdana" w:hAnsi="Verdana" w:cs="Arial"/>
                <w:sz w:val="16"/>
              </w:rPr>
              <w:t>Data zdjęcia ogłoszenia</w:t>
            </w:r>
          </w:p>
          <w:p w14:paraId="1023C4CF" w14:textId="77777777" w:rsidR="009145E2" w:rsidRPr="00F43E09" w:rsidRDefault="009145E2" w:rsidP="00F43E09">
            <w:pPr>
              <w:spacing w:line="276" w:lineRule="auto"/>
              <w:contextualSpacing/>
              <w:jc w:val="center"/>
              <w:rPr>
                <w:rFonts w:ascii="Verdana" w:eastAsia="Verdana" w:hAnsi="Verdana" w:cs="Arial"/>
                <w:sz w:val="16"/>
              </w:rPr>
            </w:pPr>
            <w:r w:rsidRPr="00F43E09">
              <w:rPr>
                <w:rFonts w:ascii="Verdana" w:eastAsia="Verdana" w:hAnsi="Verdana" w:cs="Arial"/>
                <w:sz w:val="16"/>
              </w:rPr>
              <w:t>pieczęć i podpis</w:t>
            </w:r>
          </w:p>
        </w:tc>
      </w:tr>
      <w:tr w:rsidR="00F16129" w:rsidRPr="00F43E09" w14:paraId="772130D1" w14:textId="77777777" w:rsidTr="00095D17">
        <w:trPr>
          <w:trHeight w:val="894"/>
          <w:jc w:val="center"/>
        </w:trPr>
        <w:tc>
          <w:tcPr>
            <w:tcW w:w="1671" w:type="pct"/>
            <w:vAlign w:val="center"/>
          </w:tcPr>
          <w:p w14:paraId="491B63C2" w14:textId="77777777" w:rsidR="00A707F3" w:rsidRPr="00A707F3" w:rsidRDefault="00A707F3" w:rsidP="00A70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07F3">
              <w:rPr>
                <w:rFonts w:ascii="Verdana" w:hAnsi="Verdana"/>
                <w:sz w:val="16"/>
                <w:szCs w:val="16"/>
              </w:rPr>
              <w:t xml:space="preserve">Urząd </w:t>
            </w:r>
            <w:r w:rsidR="00AD522B">
              <w:rPr>
                <w:rFonts w:ascii="Verdana" w:hAnsi="Verdana"/>
                <w:sz w:val="16"/>
                <w:szCs w:val="16"/>
              </w:rPr>
              <w:t xml:space="preserve">Miasta i </w:t>
            </w:r>
            <w:r w:rsidRPr="00A707F3">
              <w:rPr>
                <w:rFonts w:ascii="Verdana" w:hAnsi="Verdana"/>
                <w:sz w:val="16"/>
                <w:szCs w:val="16"/>
              </w:rPr>
              <w:t xml:space="preserve">Gminy </w:t>
            </w:r>
            <w:r w:rsidR="00AD522B">
              <w:rPr>
                <w:rFonts w:ascii="Verdana" w:hAnsi="Verdana"/>
                <w:sz w:val="16"/>
                <w:szCs w:val="16"/>
              </w:rPr>
              <w:t>Koprzywnica</w:t>
            </w:r>
          </w:p>
          <w:p w14:paraId="3ACEE677" w14:textId="77777777" w:rsidR="00A707F3" w:rsidRPr="00A707F3" w:rsidRDefault="00AD522B" w:rsidP="00A707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ul. 11 Listopada 88</w:t>
            </w:r>
          </w:p>
          <w:p w14:paraId="2E6C26AB" w14:textId="77777777" w:rsidR="009145E2" w:rsidRPr="00A707F3" w:rsidRDefault="00A707F3" w:rsidP="00AD522B">
            <w:pPr>
              <w:spacing w:line="276" w:lineRule="auto"/>
              <w:contextualSpacing/>
              <w:jc w:val="center"/>
              <w:rPr>
                <w:rFonts w:ascii="Verdana" w:eastAsia="Verdana" w:hAnsi="Verdana" w:cs="Arial"/>
                <w:sz w:val="16"/>
                <w:szCs w:val="16"/>
              </w:rPr>
            </w:pPr>
            <w:r w:rsidRPr="00A707F3">
              <w:rPr>
                <w:rFonts w:ascii="Verdana" w:hAnsi="Verdana"/>
                <w:sz w:val="16"/>
                <w:szCs w:val="16"/>
              </w:rPr>
              <w:t>27-</w:t>
            </w:r>
            <w:r w:rsidR="00AD522B">
              <w:rPr>
                <w:rFonts w:ascii="Verdana" w:hAnsi="Verdana"/>
                <w:sz w:val="16"/>
                <w:szCs w:val="16"/>
              </w:rPr>
              <w:t>660 Koprzywnica</w:t>
            </w:r>
          </w:p>
        </w:tc>
        <w:tc>
          <w:tcPr>
            <w:tcW w:w="1666" w:type="pct"/>
            <w:vAlign w:val="center"/>
          </w:tcPr>
          <w:p w14:paraId="061433E2" w14:textId="77777777" w:rsidR="009145E2" w:rsidRPr="00F43E09" w:rsidRDefault="009145E2" w:rsidP="00F43E09">
            <w:pPr>
              <w:spacing w:line="276" w:lineRule="auto"/>
              <w:contextualSpacing/>
              <w:jc w:val="center"/>
              <w:rPr>
                <w:rFonts w:ascii="Verdana" w:eastAsia="Verdana" w:hAnsi="Verdana" w:cs="Arial"/>
                <w:sz w:val="16"/>
              </w:rPr>
            </w:pPr>
          </w:p>
          <w:p w14:paraId="50171CB3" w14:textId="77777777" w:rsidR="009145E2" w:rsidRPr="00F43E09" w:rsidRDefault="009145E2" w:rsidP="00F43E09">
            <w:pPr>
              <w:spacing w:line="276" w:lineRule="auto"/>
              <w:contextualSpacing/>
              <w:jc w:val="center"/>
              <w:rPr>
                <w:rFonts w:ascii="Verdana" w:eastAsia="Verdana" w:hAnsi="Verdana" w:cs="Arial"/>
                <w:sz w:val="16"/>
              </w:rPr>
            </w:pPr>
          </w:p>
          <w:p w14:paraId="21B4D054" w14:textId="77777777" w:rsidR="009145E2" w:rsidRPr="00F43E09" w:rsidRDefault="009145E2" w:rsidP="00F43E09">
            <w:pPr>
              <w:spacing w:line="276" w:lineRule="auto"/>
              <w:contextualSpacing/>
              <w:jc w:val="center"/>
              <w:rPr>
                <w:rFonts w:ascii="Verdana" w:eastAsia="Verdana" w:hAnsi="Verdana" w:cs="Arial"/>
                <w:sz w:val="16"/>
              </w:rPr>
            </w:pPr>
          </w:p>
          <w:p w14:paraId="30A8DD11" w14:textId="77777777" w:rsidR="009145E2" w:rsidRPr="00F43E09" w:rsidRDefault="009145E2" w:rsidP="00F43E09">
            <w:pPr>
              <w:spacing w:line="276" w:lineRule="auto"/>
              <w:contextualSpacing/>
              <w:jc w:val="center"/>
              <w:rPr>
                <w:rFonts w:ascii="Verdana" w:eastAsia="Verdana" w:hAnsi="Verdana" w:cs="Arial"/>
                <w:sz w:val="16"/>
              </w:rPr>
            </w:pPr>
          </w:p>
        </w:tc>
        <w:tc>
          <w:tcPr>
            <w:tcW w:w="1663" w:type="pct"/>
            <w:vAlign w:val="center"/>
          </w:tcPr>
          <w:p w14:paraId="593591A4" w14:textId="77777777" w:rsidR="009145E2" w:rsidRPr="00F43E09" w:rsidRDefault="009145E2" w:rsidP="00F43E09">
            <w:pPr>
              <w:spacing w:line="276" w:lineRule="auto"/>
              <w:contextualSpacing/>
              <w:jc w:val="center"/>
              <w:rPr>
                <w:rFonts w:ascii="Verdana" w:eastAsia="Verdana" w:hAnsi="Verdana" w:cs="Arial"/>
                <w:sz w:val="16"/>
              </w:rPr>
            </w:pPr>
          </w:p>
        </w:tc>
      </w:tr>
      <w:tr w:rsidR="00F16129" w:rsidRPr="00F43E09" w14:paraId="1CF70EE1" w14:textId="77777777" w:rsidTr="00095D17">
        <w:trPr>
          <w:trHeight w:val="894"/>
          <w:jc w:val="center"/>
        </w:trPr>
        <w:tc>
          <w:tcPr>
            <w:tcW w:w="1671" w:type="pct"/>
            <w:vAlign w:val="center"/>
          </w:tcPr>
          <w:p w14:paraId="4F5AC5E0" w14:textId="77777777" w:rsidR="009145E2" w:rsidRPr="00F43E09" w:rsidRDefault="009145E2" w:rsidP="00F43E09">
            <w:pPr>
              <w:spacing w:line="276" w:lineRule="auto"/>
              <w:contextualSpacing/>
              <w:jc w:val="center"/>
              <w:rPr>
                <w:rFonts w:ascii="Verdana" w:eastAsia="Verdana" w:hAnsi="Verdana" w:cs="Arial"/>
                <w:sz w:val="16"/>
              </w:rPr>
            </w:pPr>
            <w:r w:rsidRPr="00F43E09">
              <w:rPr>
                <w:rFonts w:ascii="Verdana" w:eastAsia="Verdana" w:hAnsi="Verdana" w:cs="Arial"/>
                <w:sz w:val="16"/>
              </w:rPr>
              <w:t>Świętokrzyska Izba Rolnicza</w:t>
            </w:r>
          </w:p>
          <w:p w14:paraId="6865F744" w14:textId="77777777" w:rsidR="009145E2" w:rsidRPr="00F43E09" w:rsidRDefault="009145E2" w:rsidP="00F43E09">
            <w:pPr>
              <w:spacing w:line="276" w:lineRule="auto"/>
              <w:contextualSpacing/>
              <w:jc w:val="center"/>
              <w:rPr>
                <w:rFonts w:ascii="Verdana" w:eastAsia="Verdana" w:hAnsi="Verdana" w:cs="Arial"/>
                <w:sz w:val="16"/>
              </w:rPr>
            </w:pPr>
            <w:r w:rsidRPr="00F43E09">
              <w:rPr>
                <w:rFonts w:ascii="Verdana" w:eastAsia="Verdana" w:hAnsi="Verdana" w:cs="Arial"/>
                <w:sz w:val="16"/>
              </w:rPr>
              <w:t>w Kielcach</w:t>
            </w:r>
          </w:p>
          <w:p w14:paraId="2ACBE430" w14:textId="77777777" w:rsidR="009145E2" w:rsidRPr="00F43E09" w:rsidRDefault="009145E2" w:rsidP="00F43E09">
            <w:pPr>
              <w:spacing w:line="276" w:lineRule="auto"/>
              <w:contextualSpacing/>
              <w:jc w:val="center"/>
              <w:rPr>
                <w:rFonts w:ascii="Verdana" w:eastAsia="Verdana" w:hAnsi="Verdana" w:cs="Arial"/>
                <w:sz w:val="16"/>
              </w:rPr>
            </w:pPr>
            <w:r w:rsidRPr="00F43E09">
              <w:rPr>
                <w:rFonts w:ascii="Verdana" w:eastAsia="Verdana" w:hAnsi="Verdana" w:cs="Arial"/>
                <w:sz w:val="16"/>
              </w:rPr>
              <w:t>ul. Chopina 15/3</w:t>
            </w:r>
          </w:p>
          <w:p w14:paraId="6AFDE245" w14:textId="77777777" w:rsidR="009145E2" w:rsidRPr="00F43E09" w:rsidRDefault="009145E2" w:rsidP="00F43E09">
            <w:pPr>
              <w:spacing w:line="276" w:lineRule="auto"/>
              <w:contextualSpacing/>
              <w:jc w:val="center"/>
              <w:rPr>
                <w:rFonts w:ascii="Verdana" w:eastAsia="Verdana" w:hAnsi="Verdana" w:cs="Arial"/>
                <w:sz w:val="16"/>
              </w:rPr>
            </w:pPr>
            <w:r w:rsidRPr="00F43E09">
              <w:rPr>
                <w:rFonts w:ascii="Verdana" w:eastAsia="Verdana" w:hAnsi="Verdana" w:cs="Arial"/>
                <w:sz w:val="16"/>
              </w:rPr>
              <w:t>25-356 Kielce</w:t>
            </w:r>
          </w:p>
        </w:tc>
        <w:tc>
          <w:tcPr>
            <w:tcW w:w="1666" w:type="pct"/>
            <w:vAlign w:val="center"/>
          </w:tcPr>
          <w:p w14:paraId="28DE734B" w14:textId="77777777" w:rsidR="009145E2" w:rsidRPr="00F43E09" w:rsidRDefault="009145E2" w:rsidP="00F43E09">
            <w:pPr>
              <w:spacing w:line="276" w:lineRule="auto"/>
              <w:contextualSpacing/>
              <w:jc w:val="center"/>
              <w:rPr>
                <w:rFonts w:ascii="Verdana" w:eastAsia="Verdana" w:hAnsi="Verdana" w:cs="Arial"/>
                <w:sz w:val="16"/>
              </w:rPr>
            </w:pPr>
          </w:p>
          <w:p w14:paraId="78F9D265" w14:textId="77777777" w:rsidR="009145E2" w:rsidRPr="00F43E09" w:rsidRDefault="009145E2" w:rsidP="00F43E09">
            <w:pPr>
              <w:spacing w:line="276" w:lineRule="auto"/>
              <w:contextualSpacing/>
              <w:jc w:val="center"/>
              <w:rPr>
                <w:rFonts w:ascii="Verdana" w:eastAsia="Verdana" w:hAnsi="Verdana" w:cs="Arial"/>
                <w:sz w:val="16"/>
              </w:rPr>
            </w:pPr>
          </w:p>
          <w:p w14:paraId="230957D7" w14:textId="77777777" w:rsidR="009145E2" w:rsidRPr="00F43E09" w:rsidRDefault="009145E2" w:rsidP="00F43E09">
            <w:pPr>
              <w:spacing w:line="276" w:lineRule="auto"/>
              <w:contextualSpacing/>
              <w:jc w:val="center"/>
              <w:rPr>
                <w:rFonts w:ascii="Verdana" w:eastAsia="Verdana" w:hAnsi="Verdana" w:cs="Arial"/>
                <w:sz w:val="16"/>
              </w:rPr>
            </w:pPr>
          </w:p>
          <w:p w14:paraId="387BA35B" w14:textId="77777777" w:rsidR="009145E2" w:rsidRPr="00F43E09" w:rsidRDefault="009145E2" w:rsidP="00F43E09">
            <w:pPr>
              <w:spacing w:line="276" w:lineRule="auto"/>
              <w:contextualSpacing/>
              <w:jc w:val="center"/>
              <w:rPr>
                <w:rFonts w:ascii="Verdana" w:eastAsia="Verdana" w:hAnsi="Verdana" w:cs="Arial"/>
                <w:sz w:val="16"/>
              </w:rPr>
            </w:pPr>
          </w:p>
        </w:tc>
        <w:tc>
          <w:tcPr>
            <w:tcW w:w="1663" w:type="pct"/>
            <w:vAlign w:val="center"/>
          </w:tcPr>
          <w:p w14:paraId="7A36A223" w14:textId="77777777" w:rsidR="009145E2" w:rsidRPr="00F43E09" w:rsidRDefault="009145E2" w:rsidP="00F43E09">
            <w:pPr>
              <w:spacing w:line="276" w:lineRule="auto"/>
              <w:contextualSpacing/>
              <w:jc w:val="center"/>
              <w:rPr>
                <w:rFonts w:ascii="Verdana" w:eastAsia="Verdana" w:hAnsi="Verdana" w:cs="Arial"/>
                <w:sz w:val="16"/>
              </w:rPr>
            </w:pPr>
          </w:p>
        </w:tc>
      </w:tr>
      <w:tr w:rsidR="00F16129" w:rsidRPr="00F43E09" w14:paraId="441A7F4B" w14:textId="77777777" w:rsidTr="00095D17">
        <w:trPr>
          <w:trHeight w:val="895"/>
          <w:jc w:val="center"/>
        </w:trPr>
        <w:tc>
          <w:tcPr>
            <w:tcW w:w="1671" w:type="pct"/>
            <w:vAlign w:val="center"/>
          </w:tcPr>
          <w:p w14:paraId="4D029272" w14:textId="77777777" w:rsidR="009145E2" w:rsidRPr="00F43E09" w:rsidRDefault="009145E2" w:rsidP="00F43E09">
            <w:pPr>
              <w:spacing w:line="276" w:lineRule="auto"/>
              <w:contextualSpacing/>
              <w:jc w:val="center"/>
              <w:rPr>
                <w:rFonts w:ascii="Verdana" w:eastAsia="Verdana" w:hAnsi="Verdana" w:cs="Arial"/>
                <w:sz w:val="16"/>
              </w:rPr>
            </w:pPr>
            <w:r w:rsidRPr="00F43E09">
              <w:rPr>
                <w:rFonts w:ascii="Verdana" w:eastAsia="Verdana" w:hAnsi="Verdana" w:cs="Arial"/>
                <w:sz w:val="16"/>
              </w:rPr>
              <w:t>Oddział Terenowy Krajowego Ośrodka Wsparcia Rolnictwa</w:t>
            </w:r>
          </w:p>
          <w:p w14:paraId="76B90EE8" w14:textId="77777777" w:rsidR="009145E2" w:rsidRPr="00F43E09" w:rsidRDefault="009145E2" w:rsidP="00F43E09">
            <w:pPr>
              <w:spacing w:line="276" w:lineRule="auto"/>
              <w:contextualSpacing/>
              <w:jc w:val="center"/>
              <w:rPr>
                <w:rFonts w:ascii="Verdana" w:eastAsia="Verdana" w:hAnsi="Verdana" w:cs="Arial"/>
                <w:sz w:val="16"/>
              </w:rPr>
            </w:pPr>
            <w:r w:rsidRPr="00F43E09">
              <w:rPr>
                <w:rFonts w:ascii="Verdana" w:eastAsia="Verdana" w:hAnsi="Verdana" w:cs="Arial"/>
                <w:sz w:val="16"/>
              </w:rPr>
              <w:t>w Kielcach, ul. Piaskowa 18</w:t>
            </w:r>
          </w:p>
          <w:p w14:paraId="347DBEE9" w14:textId="77777777" w:rsidR="009145E2" w:rsidRPr="00F43E09" w:rsidRDefault="009145E2" w:rsidP="00F43E09">
            <w:pPr>
              <w:spacing w:line="276" w:lineRule="auto"/>
              <w:contextualSpacing/>
              <w:jc w:val="center"/>
              <w:rPr>
                <w:rFonts w:ascii="Verdana" w:eastAsia="Verdana" w:hAnsi="Verdana" w:cs="Arial"/>
                <w:sz w:val="16"/>
              </w:rPr>
            </w:pPr>
            <w:r w:rsidRPr="00F43E09">
              <w:rPr>
                <w:rFonts w:ascii="Verdana" w:eastAsia="Verdana" w:hAnsi="Verdana" w:cs="Arial"/>
                <w:sz w:val="16"/>
              </w:rPr>
              <w:t>25-323 Kielce</w:t>
            </w:r>
          </w:p>
        </w:tc>
        <w:tc>
          <w:tcPr>
            <w:tcW w:w="1666" w:type="pct"/>
            <w:vAlign w:val="center"/>
          </w:tcPr>
          <w:p w14:paraId="5711C862" w14:textId="77777777" w:rsidR="009145E2" w:rsidRPr="00F43E09" w:rsidRDefault="009145E2" w:rsidP="00F43E09">
            <w:pPr>
              <w:spacing w:line="276" w:lineRule="auto"/>
              <w:contextualSpacing/>
              <w:jc w:val="center"/>
              <w:rPr>
                <w:rFonts w:ascii="Verdana" w:eastAsia="Verdana" w:hAnsi="Verdana" w:cs="Arial"/>
                <w:sz w:val="16"/>
              </w:rPr>
            </w:pPr>
          </w:p>
        </w:tc>
        <w:tc>
          <w:tcPr>
            <w:tcW w:w="1663" w:type="pct"/>
            <w:vAlign w:val="center"/>
          </w:tcPr>
          <w:p w14:paraId="60414C57" w14:textId="77777777" w:rsidR="009145E2" w:rsidRPr="00F43E09" w:rsidRDefault="009145E2" w:rsidP="00F43E09">
            <w:pPr>
              <w:spacing w:line="276" w:lineRule="auto"/>
              <w:contextualSpacing/>
              <w:jc w:val="center"/>
              <w:rPr>
                <w:rFonts w:ascii="Verdana" w:eastAsia="Verdana" w:hAnsi="Verdana" w:cs="Arial"/>
                <w:sz w:val="16"/>
              </w:rPr>
            </w:pPr>
          </w:p>
        </w:tc>
      </w:tr>
      <w:tr w:rsidR="00B50861" w:rsidRPr="00F43E09" w14:paraId="72069A11" w14:textId="77777777" w:rsidTr="00095D17">
        <w:trPr>
          <w:trHeight w:val="895"/>
          <w:jc w:val="center"/>
        </w:trPr>
        <w:tc>
          <w:tcPr>
            <w:tcW w:w="1671" w:type="pct"/>
            <w:vAlign w:val="center"/>
          </w:tcPr>
          <w:p w14:paraId="47924A58" w14:textId="77777777" w:rsidR="00B50861" w:rsidRPr="00B50861" w:rsidRDefault="00B50861" w:rsidP="00B508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0861">
              <w:rPr>
                <w:rFonts w:ascii="Verdana" w:hAnsi="Verdana"/>
                <w:sz w:val="16"/>
                <w:szCs w:val="16"/>
              </w:rPr>
              <w:t xml:space="preserve">S.Z. OT KOWR Kielce, </w:t>
            </w:r>
          </w:p>
          <w:p w14:paraId="523AF399" w14:textId="77777777" w:rsidR="00B50861" w:rsidRPr="00B50861" w:rsidRDefault="00B50861" w:rsidP="00B508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0861">
              <w:rPr>
                <w:rFonts w:ascii="Verdana" w:hAnsi="Verdana"/>
                <w:sz w:val="16"/>
                <w:szCs w:val="16"/>
              </w:rPr>
              <w:t>Plac Obrońców Pokoju 21</w:t>
            </w:r>
          </w:p>
          <w:p w14:paraId="3AA0286C" w14:textId="77777777" w:rsidR="00B50861" w:rsidRPr="00F43E09" w:rsidRDefault="00B50861" w:rsidP="00B50861">
            <w:pPr>
              <w:spacing w:line="276" w:lineRule="auto"/>
              <w:contextualSpacing/>
              <w:jc w:val="center"/>
              <w:rPr>
                <w:rFonts w:ascii="Verdana" w:eastAsia="Verdana" w:hAnsi="Verdana" w:cs="Arial"/>
                <w:sz w:val="16"/>
              </w:rPr>
            </w:pPr>
            <w:r w:rsidRPr="00B50861">
              <w:rPr>
                <w:rFonts w:ascii="Verdana" w:hAnsi="Verdana"/>
                <w:sz w:val="16"/>
                <w:szCs w:val="16"/>
              </w:rPr>
              <w:t>27-500 Opatów</w:t>
            </w:r>
          </w:p>
        </w:tc>
        <w:tc>
          <w:tcPr>
            <w:tcW w:w="1666" w:type="pct"/>
            <w:vAlign w:val="center"/>
          </w:tcPr>
          <w:p w14:paraId="2D3B8A08" w14:textId="77777777" w:rsidR="00B50861" w:rsidRPr="00F43E09" w:rsidRDefault="00B50861" w:rsidP="00F43E09">
            <w:pPr>
              <w:spacing w:line="276" w:lineRule="auto"/>
              <w:contextualSpacing/>
              <w:jc w:val="center"/>
              <w:rPr>
                <w:rFonts w:ascii="Verdana" w:eastAsia="Verdana" w:hAnsi="Verdana" w:cs="Arial"/>
                <w:sz w:val="16"/>
              </w:rPr>
            </w:pPr>
          </w:p>
        </w:tc>
        <w:tc>
          <w:tcPr>
            <w:tcW w:w="1663" w:type="pct"/>
            <w:vAlign w:val="center"/>
          </w:tcPr>
          <w:p w14:paraId="602B23BB" w14:textId="77777777" w:rsidR="00B50861" w:rsidRPr="00F43E09" w:rsidRDefault="00B50861" w:rsidP="00F43E09">
            <w:pPr>
              <w:spacing w:line="276" w:lineRule="auto"/>
              <w:contextualSpacing/>
              <w:jc w:val="center"/>
              <w:rPr>
                <w:rFonts w:ascii="Verdana" w:eastAsia="Verdana" w:hAnsi="Verdana" w:cs="Arial"/>
                <w:sz w:val="16"/>
              </w:rPr>
            </w:pPr>
          </w:p>
        </w:tc>
      </w:tr>
    </w:tbl>
    <w:p w14:paraId="025175EA" w14:textId="77777777" w:rsidR="008C38F8" w:rsidRPr="00F43E09" w:rsidRDefault="00374185" w:rsidP="00B50861">
      <w:pPr>
        <w:spacing w:line="276" w:lineRule="auto"/>
        <w:contextualSpacing/>
        <w:jc w:val="both"/>
        <w:rPr>
          <w:rFonts w:ascii="Verdana" w:hAnsi="Verdana"/>
          <w:strike/>
          <w:sz w:val="16"/>
          <w:szCs w:val="16"/>
        </w:rPr>
      </w:pPr>
      <w:r w:rsidRPr="00F43E09">
        <w:rPr>
          <w:rFonts w:ascii="Verdana" w:hAnsi="Verdana"/>
          <w:sz w:val="16"/>
          <w:szCs w:val="16"/>
        </w:rPr>
        <w:t>oraz w Biulet</w:t>
      </w:r>
      <w:r w:rsidR="00F73F08" w:rsidRPr="00F43E09">
        <w:rPr>
          <w:rFonts w:ascii="Verdana" w:hAnsi="Verdana"/>
          <w:sz w:val="16"/>
          <w:szCs w:val="16"/>
        </w:rPr>
        <w:t>ynie Informacji Publicznej KOWR</w:t>
      </w:r>
      <w:r w:rsidR="00C03AAB" w:rsidRPr="00F43E09">
        <w:rPr>
          <w:rFonts w:ascii="Verdana" w:hAnsi="Verdana"/>
          <w:sz w:val="16"/>
          <w:szCs w:val="16"/>
        </w:rPr>
        <w:t xml:space="preserve"> </w:t>
      </w:r>
    </w:p>
    <w:p w14:paraId="0A254FAD" w14:textId="77777777" w:rsidR="008F3CB0" w:rsidRPr="002F5015" w:rsidRDefault="008C38F8" w:rsidP="00E450E4">
      <w:pPr>
        <w:spacing w:line="276" w:lineRule="auto"/>
        <w:contextualSpacing/>
        <w:jc w:val="right"/>
        <w:rPr>
          <w:rFonts w:ascii="Verdana" w:hAnsi="Verdana"/>
          <w:sz w:val="14"/>
          <w:szCs w:val="14"/>
        </w:rPr>
      </w:pPr>
      <w:r w:rsidRPr="00F43E09">
        <w:rPr>
          <w:rFonts w:ascii="Verdana" w:hAnsi="Verdana"/>
          <w:sz w:val="16"/>
          <w:szCs w:val="16"/>
        </w:rPr>
        <w:br w:type="page"/>
      </w:r>
      <w:r w:rsidR="008F3CB0" w:rsidRPr="002F5015">
        <w:rPr>
          <w:rFonts w:ascii="Verdana" w:hAnsi="Verdana"/>
          <w:sz w:val="14"/>
          <w:szCs w:val="14"/>
        </w:rPr>
        <w:lastRenderedPageBreak/>
        <w:t xml:space="preserve">Zał. Nr </w:t>
      </w:r>
      <w:r w:rsidR="008F3CB0">
        <w:rPr>
          <w:rFonts w:ascii="Verdana" w:hAnsi="Verdana"/>
          <w:sz w:val="14"/>
          <w:szCs w:val="14"/>
        </w:rPr>
        <w:t>1</w:t>
      </w:r>
      <w:r w:rsidR="008F3CB0" w:rsidRPr="002F5015">
        <w:rPr>
          <w:rFonts w:ascii="Verdana" w:hAnsi="Verdana"/>
          <w:sz w:val="14"/>
          <w:szCs w:val="14"/>
        </w:rPr>
        <w:t xml:space="preserve"> do ogłoszenia przetargowego</w:t>
      </w:r>
    </w:p>
    <w:p w14:paraId="546E6622" w14:textId="77777777" w:rsidR="008F3CB0" w:rsidRPr="003005F0" w:rsidRDefault="008F3CB0" w:rsidP="008F3CB0">
      <w:pPr>
        <w:pStyle w:val="Nagwek1"/>
        <w:spacing w:line="276" w:lineRule="auto"/>
        <w:rPr>
          <w:rFonts w:ascii="Verdana" w:hAnsi="Verdana"/>
          <w:sz w:val="22"/>
          <w:szCs w:val="22"/>
          <w:lang w:val="pl-PL"/>
        </w:rPr>
      </w:pPr>
    </w:p>
    <w:p w14:paraId="2A50FF5C" w14:textId="77777777" w:rsidR="008F3CB0" w:rsidRPr="003005F0" w:rsidRDefault="008F3CB0" w:rsidP="008F3CB0">
      <w:pPr>
        <w:pStyle w:val="Nagwek1"/>
        <w:spacing w:line="276" w:lineRule="auto"/>
        <w:rPr>
          <w:rFonts w:ascii="Verdana" w:hAnsi="Verdana"/>
          <w:sz w:val="22"/>
          <w:szCs w:val="22"/>
          <w:lang w:val="pl-PL"/>
        </w:rPr>
      </w:pPr>
      <w:r w:rsidRPr="003005F0">
        <w:rPr>
          <w:rFonts w:ascii="Verdana" w:hAnsi="Verdana"/>
          <w:sz w:val="22"/>
          <w:szCs w:val="22"/>
          <w:lang w:val="pl-PL"/>
        </w:rPr>
        <w:t>OŚWIADCZENIE UCZESTNIKA BĘDĄCEGO OSOBĄ FIZYCZNĄ/</w:t>
      </w:r>
      <w:r w:rsidRPr="003005F0">
        <w:rPr>
          <w:lang w:val="pl-PL"/>
        </w:rPr>
        <w:t xml:space="preserve"> </w:t>
      </w:r>
      <w:r w:rsidRPr="003005F0">
        <w:rPr>
          <w:rFonts w:ascii="Verdana" w:hAnsi="Verdana"/>
          <w:sz w:val="22"/>
          <w:szCs w:val="22"/>
          <w:lang w:val="pl-PL"/>
        </w:rPr>
        <w:t xml:space="preserve">UCZESTNIKA NIEBĘDĄCEGO OSOBĄ FIZYCZNĄ </w:t>
      </w:r>
    </w:p>
    <w:p w14:paraId="00612EE3" w14:textId="77777777" w:rsidR="008F3CB0" w:rsidRPr="00E85F9B" w:rsidRDefault="008F3CB0" w:rsidP="008F3CB0">
      <w:pPr>
        <w:pStyle w:val="Nagwek1"/>
        <w:spacing w:line="276" w:lineRule="auto"/>
        <w:rPr>
          <w:rFonts w:ascii="Verdana" w:hAnsi="Verdana"/>
        </w:rPr>
      </w:pPr>
      <w:r w:rsidRPr="00E85F9B">
        <w:rPr>
          <w:rFonts w:ascii="Verdana" w:hAnsi="Verdana"/>
          <w:sz w:val="22"/>
          <w:szCs w:val="22"/>
        </w:rPr>
        <w:t>ZAMIERZAJĄCEJ UCZESTNICZYĆ W PRZETARGU NIEOGRANICZONYM</w:t>
      </w:r>
    </w:p>
    <w:p w14:paraId="2B50725D" w14:textId="77777777" w:rsidR="008F3CB0" w:rsidRDefault="008F3CB0" w:rsidP="008F3CB0">
      <w:pPr>
        <w:spacing w:line="276" w:lineRule="auto"/>
        <w:rPr>
          <w:rFonts w:ascii="Verdana" w:hAnsi="Verdana"/>
          <w:sz w:val="18"/>
          <w:szCs w:val="18"/>
        </w:rPr>
      </w:pPr>
    </w:p>
    <w:p w14:paraId="48402098" w14:textId="77777777" w:rsidR="008F3CB0" w:rsidRDefault="008F3CB0" w:rsidP="008F3CB0">
      <w:pPr>
        <w:spacing w:line="276" w:lineRule="auto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586"/>
      </w:tblGrid>
      <w:tr w:rsidR="008F3CB0" w:rsidRPr="00435F4A" w14:paraId="40A064BE" w14:textId="77777777" w:rsidTr="00E2642F">
        <w:tc>
          <w:tcPr>
            <w:tcW w:w="4928" w:type="dxa"/>
          </w:tcPr>
          <w:p w14:paraId="5F2F4208" w14:textId="77777777" w:rsidR="008F3CB0" w:rsidRPr="00435F4A" w:rsidRDefault="008F3CB0" w:rsidP="00E2642F">
            <w:pPr>
              <w:spacing w:line="276" w:lineRule="auto"/>
              <w:ind w:firstLine="567"/>
              <w:rPr>
                <w:rFonts w:ascii="Verdana" w:hAnsi="Verdana"/>
                <w:sz w:val="18"/>
                <w:szCs w:val="18"/>
              </w:rPr>
            </w:pPr>
          </w:p>
          <w:p w14:paraId="33050C71" w14:textId="77777777" w:rsidR="008F3CB0" w:rsidRPr="00435F4A" w:rsidRDefault="008F3CB0" w:rsidP="00E2642F">
            <w:pPr>
              <w:spacing w:line="276" w:lineRule="auto"/>
              <w:ind w:firstLine="142"/>
              <w:rPr>
                <w:rFonts w:ascii="Verdana" w:hAnsi="Verdana"/>
                <w:sz w:val="18"/>
                <w:szCs w:val="18"/>
              </w:rPr>
            </w:pPr>
            <w:r w:rsidRPr="002B2CFA">
              <w:rPr>
                <w:rFonts w:ascii="Verdana" w:hAnsi="Verdana"/>
                <w:sz w:val="16"/>
                <w:szCs w:val="16"/>
              </w:rPr>
              <w:t>Imię i nazwisko:</w:t>
            </w:r>
            <w:r w:rsidRPr="00435F4A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435F4A">
              <w:rPr>
                <w:rFonts w:ascii="Verdana" w:hAnsi="Verdana"/>
                <w:sz w:val="16"/>
                <w:szCs w:val="16"/>
              </w:rPr>
              <w:t>………………………</w:t>
            </w:r>
            <w:proofErr w:type="gramStart"/>
            <w:r w:rsidRPr="00435F4A">
              <w:rPr>
                <w:rFonts w:ascii="Verdana" w:hAnsi="Verdana"/>
                <w:sz w:val="16"/>
                <w:szCs w:val="16"/>
              </w:rPr>
              <w:t>…….</w:t>
            </w:r>
            <w:proofErr w:type="gramEnd"/>
            <w:r w:rsidRPr="00435F4A">
              <w:rPr>
                <w:rFonts w:ascii="Verdana" w:hAnsi="Verdana"/>
                <w:sz w:val="16"/>
                <w:szCs w:val="16"/>
              </w:rPr>
              <w:t>.</w:t>
            </w:r>
            <w:proofErr w:type="gramStart"/>
            <w:r w:rsidRPr="00435F4A">
              <w:rPr>
                <w:rFonts w:ascii="Verdana" w:hAnsi="Verdana"/>
                <w:sz w:val="16"/>
                <w:szCs w:val="16"/>
              </w:rPr>
              <w:t>…….</w:t>
            </w:r>
            <w:proofErr w:type="gramEnd"/>
            <w:r w:rsidRPr="00435F4A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4586" w:type="dxa"/>
          </w:tcPr>
          <w:p w14:paraId="63BB153A" w14:textId="77777777" w:rsidR="008F3CB0" w:rsidRPr="00435F4A" w:rsidRDefault="008F3CB0" w:rsidP="00E2642F">
            <w:pPr>
              <w:spacing w:line="276" w:lineRule="auto"/>
              <w:ind w:firstLine="172"/>
              <w:rPr>
                <w:rFonts w:ascii="Verdana" w:hAnsi="Verdana"/>
                <w:sz w:val="18"/>
                <w:szCs w:val="18"/>
              </w:rPr>
            </w:pPr>
          </w:p>
          <w:p w14:paraId="1B2A4B88" w14:textId="77777777" w:rsidR="008F3CB0" w:rsidRPr="00435F4A" w:rsidRDefault="008F3CB0" w:rsidP="00E2642F">
            <w:pPr>
              <w:spacing w:line="276" w:lineRule="auto"/>
              <w:ind w:firstLine="172"/>
              <w:rPr>
                <w:rFonts w:ascii="Verdana" w:hAnsi="Verdana"/>
                <w:sz w:val="18"/>
                <w:szCs w:val="18"/>
              </w:rPr>
            </w:pPr>
            <w:r w:rsidRPr="007E7CB0">
              <w:rPr>
                <w:rFonts w:ascii="Verdana" w:hAnsi="Verdana"/>
                <w:sz w:val="16"/>
                <w:szCs w:val="16"/>
              </w:rPr>
              <w:t>Nazwa:</w:t>
            </w:r>
            <w:r w:rsidRPr="00435F4A">
              <w:rPr>
                <w:rFonts w:ascii="Verdana" w:hAnsi="Verdana"/>
                <w:sz w:val="18"/>
                <w:szCs w:val="18"/>
              </w:rPr>
              <w:t xml:space="preserve"> ………………………………………………</w:t>
            </w:r>
            <w:proofErr w:type="gramStart"/>
            <w:r w:rsidRPr="00435F4A">
              <w:rPr>
                <w:rFonts w:ascii="Verdana" w:hAnsi="Verdana"/>
                <w:sz w:val="18"/>
                <w:szCs w:val="18"/>
              </w:rPr>
              <w:t>…….</w:t>
            </w:r>
            <w:proofErr w:type="gramEnd"/>
          </w:p>
        </w:tc>
      </w:tr>
      <w:tr w:rsidR="008F3CB0" w:rsidRPr="00435F4A" w14:paraId="7C2FECA2" w14:textId="77777777" w:rsidTr="00E2642F">
        <w:tc>
          <w:tcPr>
            <w:tcW w:w="4928" w:type="dxa"/>
          </w:tcPr>
          <w:p w14:paraId="644599AC" w14:textId="77777777" w:rsidR="008F3CB0" w:rsidRPr="00435F4A" w:rsidRDefault="008F3CB0" w:rsidP="00E2642F">
            <w:pPr>
              <w:spacing w:line="276" w:lineRule="auto"/>
              <w:ind w:firstLine="142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>N</w:t>
            </w:r>
            <w:r w:rsidRPr="002B2CFA">
              <w:rPr>
                <w:rFonts w:ascii="Verdana" w:hAnsi="Verdana"/>
                <w:sz w:val="16"/>
                <w:szCs w:val="16"/>
              </w:rPr>
              <w:t>umer PESEL</w:t>
            </w:r>
            <w:r w:rsidRPr="00435F4A">
              <w:rPr>
                <w:rFonts w:ascii="Verdana" w:hAnsi="Verdana"/>
                <w:sz w:val="18"/>
                <w:szCs w:val="18"/>
              </w:rPr>
              <w:t xml:space="preserve">: </w:t>
            </w:r>
            <w:r w:rsidRPr="00435F4A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  <w:r w:rsidRPr="00435F4A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  <w:r w:rsidRPr="00435F4A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  <w:r w:rsidRPr="00435F4A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  <w:r w:rsidRPr="00435F4A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  <w:r w:rsidRPr="00435F4A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  <w:r w:rsidRPr="00435F4A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  <w:r w:rsidRPr="00435F4A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  <w:r w:rsidRPr="00435F4A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  <w:r w:rsidRPr="00435F4A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  <w:r w:rsidRPr="00435F4A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</w:p>
        </w:tc>
        <w:tc>
          <w:tcPr>
            <w:tcW w:w="4586" w:type="dxa"/>
          </w:tcPr>
          <w:p w14:paraId="5D2554B8" w14:textId="77777777" w:rsidR="008F3CB0" w:rsidRPr="00435F4A" w:rsidRDefault="008F3CB0" w:rsidP="00E2642F">
            <w:pPr>
              <w:spacing w:line="276" w:lineRule="auto"/>
              <w:ind w:firstLine="172"/>
              <w:rPr>
                <w:rFonts w:ascii="Verdana" w:hAnsi="Verdana"/>
                <w:sz w:val="18"/>
                <w:szCs w:val="18"/>
              </w:rPr>
            </w:pPr>
            <w:r w:rsidRPr="007E7CB0">
              <w:rPr>
                <w:rFonts w:ascii="Verdana" w:hAnsi="Verdana"/>
                <w:sz w:val="16"/>
                <w:szCs w:val="16"/>
              </w:rPr>
              <w:t xml:space="preserve">Numer NIP: </w:t>
            </w:r>
            <w:r w:rsidRPr="00435F4A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  <w:r w:rsidRPr="00435F4A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  <w:r w:rsidRPr="00435F4A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  <w:r w:rsidRPr="00435F4A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  <w:r w:rsidRPr="00435F4A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  <w:r w:rsidRPr="00435F4A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  <w:r w:rsidRPr="00435F4A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  <w:r w:rsidRPr="00435F4A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  <w:r w:rsidRPr="00435F4A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  <w:r w:rsidRPr="00435F4A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</w:p>
        </w:tc>
      </w:tr>
      <w:tr w:rsidR="008F3CB0" w:rsidRPr="00435F4A" w14:paraId="1949BC12" w14:textId="77777777" w:rsidTr="00E2642F">
        <w:tc>
          <w:tcPr>
            <w:tcW w:w="4928" w:type="dxa"/>
          </w:tcPr>
          <w:p w14:paraId="5596023B" w14:textId="77777777" w:rsidR="008F3CB0" w:rsidRPr="00435F4A" w:rsidRDefault="008F3CB0" w:rsidP="00E2642F">
            <w:pPr>
              <w:spacing w:line="276" w:lineRule="auto"/>
              <w:ind w:firstLine="142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>N</w:t>
            </w:r>
            <w:r w:rsidRPr="00EE75C1">
              <w:rPr>
                <w:rFonts w:ascii="Verdana" w:hAnsi="Verdana"/>
                <w:sz w:val="16"/>
                <w:szCs w:val="16"/>
              </w:rPr>
              <w:t>umer dowodu osobistego:</w:t>
            </w:r>
            <w:r w:rsidRPr="00435F4A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435F4A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  <w:r w:rsidRPr="00435F4A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  <w:r w:rsidRPr="00435F4A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  <w:r w:rsidRPr="00435F4A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  <w:r w:rsidRPr="00435F4A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  <w:r w:rsidRPr="00435F4A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  <w:r w:rsidRPr="00435F4A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  <w:r w:rsidRPr="00435F4A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  <w:r w:rsidRPr="00435F4A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</w:p>
        </w:tc>
        <w:tc>
          <w:tcPr>
            <w:tcW w:w="4586" w:type="dxa"/>
          </w:tcPr>
          <w:p w14:paraId="76E0632D" w14:textId="77777777" w:rsidR="008F3CB0" w:rsidRPr="00435F4A" w:rsidRDefault="008F3CB0" w:rsidP="00E2642F">
            <w:pPr>
              <w:spacing w:line="276" w:lineRule="auto"/>
              <w:ind w:firstLine="172"/>
              <w:rPr>
                <w:rFonts w:ascii="Verdana" w:hAnsi="Verdana"/>
                <w:sz w:val="18"/>
                <w:szCs w:val="18"/>
              </w:rPr>
            </w:pPr>
            <w:r w:rsidRPr="007E7CB0">
              <w:rPr>
                <w:rFonts w:ascii="Verdana" w:hAnsi="Verdana"/>
                <w:sz w:val="16"/>
                <w:szCs w:val="16"/>
              </w:rPr>
              <w:t xml:space="preserve">Numer REGON: </w:t>
            </w:r>
            <w:r w:rsidRPr="00435F4A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  <w:r w:rsidRPr="00435F4A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  <w:r w:rsidRPr="00435F4A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  <w:r w:rsidRPr="00435F4A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  <w:r w:rsidRPr="00435F4A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  <w:r w:rsidRPr="00435F4A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  <w:r w:rsidRPr="00435F4A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  <w:r w:rsidRPr="00435F4A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  <w:r w:rsidRPr="00435F4A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</w:p>
        </w:tc>
      </w:tr>
      <w:tr w:rsidR="008F3CB0" w:rsidRPr="00435F4A" w14:paraId="42C50023" w14:textId="77777777" w:rsidTr="00E2642F">
        <w:tc>
          <w:tcPr>
            <w:tcW w:w="4928" w:type="dxa"/>
            <w:vMerge w:val="restart"/>
          </w:tcPr>
          <w:p w14:paraId="3CC0C8CB" w14:textId="77777777" w:rsidR="008F3CB0" w:rsidRDefault="008F3CB0" w:rsidP="00E2642F">
            <w:pPr>
              <w:spacing w:line="276" w:lineRule="auto"/>
              <w:ind w:firstLine="142"/>
              <w:rPr>
                <w:rFonts w:ascii="Verdana" w:hAnsi="Verdana"/>
                <w:sz w:val="16"/>
                <w:szCs w:val="16"/>
              </w:rPr>
            </w:pPr>
          </w:p>
          <w:p w14:paraId="4AE3EDCF" w14:textId="77777777" w:rsidR="008F3CB0" w:rsidRPr="00435F4A" w:rsidRDefault="008F3CB0" w:rsidP="00E2642F">
            <w:pPr>
              <w:spacing w:line="276" w:lineRule="auto"/>
              <w:ind w:firstLine="142"/>
              <w:rPr>
                <w:rFonts w:ascii="Verdana" w:hAnsi="Verdana"/>
                <w:sz w:val="18"/>
                <w:szCs w:val="18"/>
              </w:rPr>
            </w:pPr>
            <w:r w:rsidRPr="00EE75C1">
              <w:rPr>
                <w:rFonts w:ascii="Verdana" w:hAnsi="Verdana"/>
                <w:sz w:val="16"/>
                <w:szCs w:val="16"/>
              </w:rPr>
              <w:t>Adres zamieszkania:</w:t>
            </w:r>
            <w:r w:rsidRPr="00435F4A">
              <w:rPr>
                <w:rFonts w:ascii="Verdana" w:hAnsi="Verdana"/>
                <w:sz w:val="18"/>
                <w:szCs w:val="18"/>
              </w:rPr>
              <w:t xml:space="preserve"> …………………………</w:t>
            </w:r>
            <w:proofErr w:type="gramStart"/>
            <w:r w:rsidRPr="00435F4A">
              <w:rPr>
                <w:rFonts w:ascii="Verdana" w:hAnsi="Verdana"/>
                <w:sz w:val="18"/>
                <w:szCs w:val="18"/>
              </w:rPr>
              <w:t>…</w:t>
            </w:r>
            <w:r w:rsidRPr="00435F4A">
              <w:rPr>
                <w:rFonts w:ascii="Verdana" w:hAnsi="Verdana"/>
                <w:sz w:val="16"/>
                <w:szCs w:val="16"/>
              </w:rPr>
              <w:t>….</w:t>
            </w:r>
            <w:proofErr w:type="gramEnd"/>
            <w:r w:rsidRPr="00435F4A">
              <w:rPr>
                <w:rFonts w:ascii="Verdana" w:hAnsi="Verdana"/>
                <w:sz w:val="16"/>
                <w:szCs w:val="16"/>
              </w:rPr>
              <w:t>.……</w:t>
            </w:r>
            <w:r w:rsidRPr="00435F4A">
              <w:rPr>
                <w:rFonts w:ascii="Verdana" w:hAnsi="Verdana"/>
                <w:sz w:val="18"/>
                <w:szCs w:val="18"/>
              </w:rPr>
              <w:t>……….</w:t>
            </w:r>
          </w:p>
          <w:p w14:paraId="252704C7" w14:textId="77777777" w:rsidR="008F3CB0" w:rsidRPr="00435F4A" w:rsidRDefault="008F3CB0" w:rsidP="00E2642F">
            <w:pPr>
              <w:spacing w:line="276" w:lineRule="auto"/>
              <w:ind w:firstLine="567"/>
              <w:rPr>
                <w:rFonts w:ascii="Verdana" w:hAnsi="Verdana"/>
                <w:sz w:val="18"/>
                <w:szCs w:val="18"/>
              </w:rPr>
            </w:pPr>
            <w:r w:rsidRPr="00435F4A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  <w:r w:rsidRPr="00435F4A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  <w:r w:rsidRPr="00435F4A">
              <w:rPr>
                <w:rFonts w:ascii="Verdana" w:hAnsi="Verdana"/>
                <w:spacing w:val="-20"/>
                <w:sz w:val="36"/>
                <w:szCs w:val="36"/>
              </w:rPr>
              <w:t>-</w:t>
            </w:r>
            <w:r w:rsidRPr="00435F4A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  <w:r w:rsidRPr="00435F4A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  <w:r w:rsidRPr="00435F4A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  <w:r w:rsidRPr="00435F4A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435F4A">
              <w:rPr>
                <w:rFonts w:ascii="Verdana" w:hAnsi="Verdana"/>
                <w:sz w:val="18"/>
                <w:szCs w:val="18"/>
              </w:rPr>
              <w:t>…………………………</w:t>
            </w:r>
            <w:r w:rsidRPr="00435F4A">
              <w:rPr>
                <w:rFonts w:ascii="Verdana" w:hAnsi="Verdana"/>
                <w:sz w:val="16"/>
                <w:szCs w:val="16"/>
              </w:rPr>
              <w:t>…..……</w:t>
            </w:r>
            <w:r w:rsidRPr="00435F4A">
              <w:rPr>
                <w:rFonts w:ascii="Verdana" w:hAnsi="Verdana"/>
                <w:sz w:val="18"/>
                <w:szCs w:val="18"/>
              </w:rPr>
              <w:t>…</w:t>
            </w:r>
          </w:p>
        </w:tc>
        <w:tc>
          <w:tcPr>
            <w:tcW w:w="4586" w:type="dxa"/>
          </w:tcPr>
          <w:p w14:paraId="64EF1351" w14:textId="77777777" w:rsidR="008F3CB0" w:rsidRPr="00435F4A" w:rsidRDefault="008F3CB0" w:rsidP="00E2642F">
            <w:pPr>
              <w:spacing w:line="276" w:lineRule="auto"/>
              <w:ind w:firstLine="172"/>
              <w:rPr>
                <w:rFonts w:ascii="Verdana" w:hAnsi="Verdana"/>
                <w:sz w:val="18"/>
                <w:szCs w:val="18"/>
              </w:rPr>
            </w:pPr>
            <w:r w:rsidRPr="007E7CB0">
              <w:rPr>
                <w:rFonts w:ascii="Verdana" w:hAnsi="Verdana"/>
                <w:sz w:val="16"/>
                <w:szCs w:val="16"/>
              </w:rPr>
              <w:t xml:space="preserve">Numer KRS: </w:t>
            </w:r>
            <w:r w:rsidRPr="00435F4A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  <w:r w:rsidRPr="00435F4A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  <w:r w:rsidRPr="00435F4A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  <w:r w:rsidRPr="00435F4A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  <w:r w:rsidRPr="00435F4A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  <w:r w:rsidRPr="00435F4A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  <w:r w:rsidRPr="00435F4A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  <w:r w:rsidRPr="00435F4A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  <w:r w:rsidRPr="00435F4A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  <w:r w:rsidRPr="00435F4A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</w:p>
        </w:tc>
      </w:tr>
      <w:tr w:rsidR="008F3CB0" w:rsidRPr="00435F4A" w14:paraId="64167127" w14:textId="77777777" w:rsidTr="00E2642F">
        <w:trPr>
          <w:trHeight w:val="1344"/>
        </w:trPr>
        <w:tc>
          <w:tcPr>
            <w:tcW w:w="4928" w:type="dxa"/>
            <w:vMerge/>
            <w:tcBorders>
              <w:bottom w:val="single" w:sz="4" w:space="0" w:color="auto"/>
            </w:tcBorders>
          </w:tcPr>
          <w:p w14:paraId="1AA32645" w14:textId="77777777" w:rsidR="008F3CB0" w:rsidRPr="00435F4A" w:rsidRDefault="008F3CB0" w:rsidP="00E2642F">
            <w:pPr>
              <w:spacing w:line="276" w:lineRule="auto"/>
              <w:ind w:firstLine="56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86" w:type="dxa"/>
            <w:tcBorders>
              <w:bottom w:val="single" w:sz="4" w:space="0" w:color="auto"/>
            </w:tcBorders>
          </w:tcPr>
          <w:p w14:paraId="7FFFD996" w14:textId="77777777" w:rsidR="008F3CB0" w:rsidRDefault="008F3CB0" w:rsidP="00E2642F">
            <w:pPr>
              <w:spacing w:line="276" w:lineRule="auto"/>
              <w:ind w:firstLine="567"/>
              <w:rPr>
                <w:rFonts w:ascii="Verdana" w:hAnsi="Verdana"/>
                <w:sz w:val="18"/>
                <w:szCs w:val="18"/>
              </w:rPr>
            </w:pPr>
          </w:p>
          <w:p w14:paraId="154B5C5C" w14:textId="77777777" w:rsidR="008F3CB0" w:rsidRPr="00435F4A" w:rsidRDefault="008F3CB0" w:rsidP="00E2642F">
            <w:pPr>
              <w:spacing w:line="276" w:lineRule="auto"/>
              <w:ind w:firstLine="172"/>
              <w:rPr>
                <w:rFonts w:ascii="Verdana" w:hAnsi="Verdana"/>
                <w:sz w:val="18"/>
                <w:szCs w:val="18"/>
              </w:rPr>
            </w:pPr>
            <w:r w:rsidRPr="007E7CB0">
              <w:rPr>
                <w:rFonts w:ascii="Verdana" w:hAnsi="Verdana"/>
                <w:sz w:val="16"/>
                <w:szCs w:val="16"/>
              </w:rPr>
              <w:t>Adres: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435F4A">
              <w:rPr>
                <w:rFonts w:ascii="Verdana" w:hAnsi="Verdana"/>
                <w:sz w:val="18"/>
                <w:szCs w:val="18"/>
              </w:rPr>
              <w:t>………………………………</w:t>
            </w:r>
            <w:proofErr w:type="gramStart"/>
            <w:r w:rsidRPr="00435F4A">
              <w:rPr>
                <w:rFonts w:ascii="Verdana" w:hAnsi="Verdana"/>
                <w:sz w:val="18"/>
                <w:szCs w:val="18"/>
              </w:rPr>
              <w:t>…</w:t>
            </w:r>
            <w:r w:rsidRPr="00435F4A">
              <w:rPr>
                <w:rFonts w:ascii="Verdana" w:hAnsi="Verdana"/>
                <w:sz w:val="16"/>
                <w:szCs w:val="16"/>
              </w:rPr>
              <w:t>….</w:t>
            </w:r>
            <w:proofErr w:type="gramEnd"/>
            <w:r w:rsidRPr="00435F4A">
              <w:rPr>
                <w:rFonts w:ascii="Verdana" w:hAnsi="Verdana"/>
                <w:sz w:val="16"/>
                <w:szCs w:val="16"/>
              </w:rPr>
              <w:t>.……</w:t>
            </w:r>
            <w:r w:rsidRPr="00435F4A">
              <w:rPr>
                <w:rFonts w:ascii="Verdana" w:hAnsi="Verdana"/>
                <w:sz w:val="18"/>
                <w:szCs w:val="18"/>
              </w:rPr>
              <w:t>……….</w:t>
            </w:r>
          </w:p>
          <w:p w14:paraId="0722FB7C" w14:textId="77777777" w:rsidR="008F3CB0" w:rsidRPr="00435F4A" w:rsidRDefault="008F3CB0" w:rsidP="00E2642F">
            <w:pPr>
              <w:spacing w:line="276" w:lineRule="auto"/>
              <w:ind w:firstLine="567"/>
              <w:rPr>
                <w:rFonts w:ascii="Verdana" w:hAnsi="Verdana"/>
                <w:sz w:val="18"/>
                <w:szCs w:val="18"/>
              </w:rPr>
            </w:pPr>
            <w:r w:rsidRPr="00435F4A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  <w:r w:rsidRPr="00435F4A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  <w:r w:rsidRPr="00435F4A">
              <w:rPr>
                <w:rFonts w:ascii="Verdana" w:hAnsi="Verdana"/>
                <w:spacing w:val="-20"/>
                <w:sz w:val="36"/>
                <w:szCs w:val="36"/>
              </w:rPr>
              <w:t>-</w:t>
            </w:r>
            <w:r w:rsidRPr="00435F4A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  <w:r w:rsidRPr="00435F4A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  <w:r w:rsidRPr="00435F4A">
              <w:rPr>
                <w:rFonts w:ascii="Verdana" w:hAnsi="Verdana"/>
                <w:spacing w:val="-20"/>
                <w:sz w:val="36"/>
                <w:szCs w:val="36"/>
              </w:rPr>
              <w:sym w:font="Wingdings 2" w:char="F030"/>
            </w:r>
            <w:r w:rsidRPr="00435F4A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435F4A">
              <w:rPr>
                <w:rFonts w:ascii="Verdana" w:hAnsi="Verdana"/>
                <w:sz w:val="18"/>
                <w:szCs w:val="18"/>
              </w:rPr>
              <w:t>…………………………</w:t>
            </w:r>
            <w:r w:rsidRPr="00435F4A">
              <w:rPr>
                <w:rFonts w:ascii="Verdana" w:hAnsi="Verdana"/>
                <w:sz w:val="16"/>
                <w:szCs w:val="16"/>
              </w:rPr>
              <w:t>…..……</w:t>
            </w:r>
            <w:r w:rsidRPr="00435F4A">
              <w:rPr>
                <w:rFonts w:ascii="Verdana" w:hAnsi="Verdana"/>
                <w:sz w:val="18"/>
                <w:szCs w:val="18"/>
              </w:rPr>
              <w:t>…</w:t>
            </w:r>
          </w:p>
        </w:tc>
      </w:tr>
    </w:tbl>
    <w:p w14:paraId="4BFFCC58" w14:textId="77777777" w:rsidR="008F3CB0" w:rsidRDefault="008F3CB0" w:rsidP="008F3CB0">
      <w:pPr>
        <w:spacing w:line="276" w:lineRule="auto"/>
        <w:jc w:val="center"/>
        <w:rPr>
          <w:rFonts w:ascii="Verdana" w:hAnsi="Verdana"/>
          <w:b/>
          <w:spacing w:val="20"/>
        </w:rPr>
      </w:pPr>
    </w:p>
    <w:p w14:paraId="2F4F2A61" w14:textId="77777777" w:rsidR="008F3CB0" w:rsidRPr="00E321B1" w:rsidRDefault="008F3CB0" w:rsidP="008F3CB0">
      <w:pPr>
        <w:spacing w:line="276" w:lineRule="auto"/>
        <w:jc w:val="center"/>
        <w:rPr>
          <w:rFonts w:ascii="Verdana" w:hAnsi="Verdana"/>
          <w:b/>
          <w:spacing w:val="20"/>
          <w:sz w:val="18"/>
          <w:szCs w:val="18"/>
        </w:rPr>
      </w:pPr>
      <w:r w:rsidRPr="00E321B1">
        <w:rPr>
          <w:rFonts w:ascii="Verdana" w:hAnsi="Verdana"/>
          <w:b/>
          <w:spacing w:val="20"/>
          <w:sz w:val="18"/>
          <w:szCs w:val="18"/>
        </w:rPr>
        <w:t>OŚWIADCZENIE</w:t>
      </w:r>
    </w:p>
    <w:p w14:paraId="0B199FFC" w14:textId="77777777" w:rsidR="008F3CB0" w:rsidRDefault="008F3CB0" w:rsidP="008F3CB0">
      <w:pPr>
        <w:spacing w:line="276" w:lineRule="auto"/>
        <w:ind w:firstLine="709"/>
        <w:jc w:val="both"/>
        <w:rPr>
          <w:rFonts w:ascii="Verdana" w:hAnsi="Verdana"/>
          <w:sz w:val="18"/>
          <w:szCs w:val="18"/>
        </w:rPr>
      </w:pPr>
      <w:r w:rsidRPr="00E85F9B">
        <w:rPr>
          <w:rFonts w:ascii="Verdana" w:hAnsi="Verdana"/>
          <w:sz w:val="18"/>
          <w:szCs w:val="18"/>
        </w:rPr>
        <w:t xml:space="preserve">Osoby fizycznej/osoby reprezentującej osobę prawną/jednostkę organizacyjną nieposiadającą osobowości prawnej zamierzającej uczestniczyć w przetargu </w:t>
      </w:r>
      <w:r w:rsidRPr="00E85F9B">
        <w:rPr>
          <w:rFonts w:ascii="Verdana" w:hAnsi="Verdana"/>
          <w:sz w:val="18"/>
          <w:szCs w:val="18"/>
          <w:u w:val="single"/>
        </w:rPr>
        <w:t>nieograniczonym</w:t>
      </w:r>
      <w:r w:rsidRPr="00E85F9B">
        <w:rPr>
          <w:rFonts w:ascii="Verdana" w:hAnsi="Verdana"/>
          <w:sz w:val="18"/>
          <w:szCs w:val="18"/>
        </w:rPr>
        <w:t xml:space="preserve"> na </w:t>
      </w:r>
      <w:r w:rsidR="00AD522B">
        <w:rPr>
          <w:rFonts w:ascii="Verdana" w:hAnsi="Verdana"/>
          <w:sz w:val="18"/>
          <w:szCs w:val="18"/>
        </w:rPr>
        <w:t>dzierżawę</w:t>
      </w:r>
      <w:r w:rsidRPr="00E85F9B">
        <w:rPr>
          <w:rFonts w:ascii="Verdana" w:hAnsi="Verdana"/>
          <w:sz w:val="18"/>
          <w:szCs w:val="18"/>
        </w:rPr>
        <w:t xml:space="preserve"> nieruchomości Zasobu Własności Rolnej Skarbu Państwa, składane na podstawie przepisów ustawy z dnia 19 października 1991 r. o gospodarowaniu nieruchomościami rolnymi Skarbu Państwa (Dz.U. z 202</w:t>
      </w:r>
      <w:r w:rsidR="00AD522B">
        <w:rPr>
          <w:rFonts w:ascii="Verdana" w:hAnsi="Verdana"/>
          <w:sz w:val="18"/>
          <w:szCs w:val="18"/>
        </w:rPr>
        <w:t>5</w:t>
      </w:r>
      <w:r w:rsidRPr="00E85F9B">
        <w:rPr>
          <w:rFonts w:ascii="Verdana" w:hAnsi="Verdana"/>
          <w:sz w:val="18"/>
          <w:szCs w:val="18"/>
        </w:rPr>
        <w:t xml:space="preserve"> roku, poz. </w:t>
      </w:r>
      <w:r w:rsidR="00AD522B">
        <w:rPr>
          <w:rFonts w:ascii="Verdana" w:hAnsi="Verdana"/>
          <w:sz w:val="18"/>
          <w:szCs w:val="18"/>
        </w:rPr>
        <w:t>826</w:t>
      </w:r>
      <w:r w:rsidRPr="00E85F9B">
        <w:rPr>
          <w:rFonts w:ascii="Verdana" w:hAnsi="Verdana"/>
          <w:sz w:val="18"/>
          <w:szCs w:val="18"/>
        </w:rPr>
        <w:t>), zwanej dalej „ustawą”:</w:t>
      </w:r>
    </w:p>
    <w:p w14:paraId="711B4ABB" w14:textId="77777777" w:rsidR="008F3CB0" w:rsidRDefault="008F3CB0" w:rsidP="008F3CB0">
      <w:pPr>
        <w:pStyle w:val="Akapitzlist"/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="Verdana" w:hAnsi="Verdana"/>
          <w:sz w:val="18"/>
          <w:szCs w:val="18"/>
        </w:rPr>
      </w:pPr>
      <w:r w:rsidRPr="00E321B1">
        <w:rPr>
          <w:rFonts w:ascii="Verdana" w:hAnsi="Verdana"/>
          <w:sz w:val="18"/>
          <w:szCs w:val="18"/>
        </w:rPr>
        <w:t>Oświadczam, że zapoznałem(</w:t>
      </w:r>
      <w:proofErr w:type="spellStart"/>
      <w:r w:rsidRPr="00E321B1">
        <w:rPr>
          <w:rFonts w:ascii="Verdana" w:hAnsi="Verdana"/>
          <w:sz w:val="18"/>
          <w:szCs w:val="18"/>
        </w:rPr>
        <w:t>am</w:t>
      </w:r>
      <w:proofErr w:type="spellEnd"/>
      <w:r w:rsidRPr="00E321B1">
        <w:rPr>
          <w:rFonts w:ascii="Verdana" w:hAnsi="Verdana"/>
          <w:sz w:val="18"/>
          <w:szCs w:val="18"/>
        </w:rPr>
        <w:t xml:space="preserve">) się z przedmiotem przetargu i dokumentacją związaną </w:t>
      </w:r>
      <w:r>
        <w:rPr>
          <w:rFonts w:ascii="Verdana" w:hAnsi="Verdana"/>
          <w:sz w:val="18"/>
          <w:szCs w:val="18"/>
        </w:rPr>
        <w:br/>
      </w:r>
      <w:r w:rsidRPr="00E321B1">
        <w:rPr>
          <w:rFonts w:ascii="Verdana" w:hAnsi="Verdana"/>
          <w:sz w:val="18"/>
          <w:szCs w:val="18"/>
        </w:rPr>
        <w:t xml:space="preserve">z przedmiotem </w:t>
      </w:r>
      <w:r w:rsidR="00AD522B">
        <w:rPr>
          <w:rFonts w:ascii="Verdana" w:hAnsi="Verdana"/>
          <w:sz w:val="18"/>
          <w:szCs w:val="18"/>
        </w:rPr>
        <w:t>dzierżawy</w:t>
      </w:r>
      <w:r w:rsidRPr="00E321B1">
        <w:rPr>
          <w:rFonts w:ascii="Verdana" w:hAnsi="Verdana"/>
          <w:sz w:val="18"/>
          <w:szCs w:val="18"/>
        </w:rPr>
        <w:t xml:space="preserve"> oraz ograniczeniami w jego używaniu i w związku z tym, nie będę </w:t>
      </w:r>
      <w:r>
        <w:rPr>
          <w:rFonts w:ascii="Verdana" w:hAnsi="Verdana"/>
          <w:sz w:val="18"/>
          <w:szCs w:val="18"/>
        </w:rPr>
        <w:t>w</w:t>
      </w:r>
      <w:r w:rsidRPr="00E321B1">
        <w:rPr>
          <w:rFonts w:ascii="Verdana" w:hAnsi="Verdana"/>
          <w:sz w:val="18"/>
          <w:szCs w:val="18"/>
        </w:rPr>
        <w:t xml:space="preserve">ystępował(a) z ewentualnymi roszczeniami z tytułu rękojmi za wady przedmiotu </w:t>
      </w:r>
      <w:r w:rsidR="00A82FB3">
        <w:rPr>
          <w:rFonts w:ascii="Verdana" w:hAnsi="Verdana"/>
          <w:sz w:val="18"/>
          <w:szCs w:val="18"/>
        </w:rPr>
        <w:t>dzierżawy</w:t>
      </w:r>
      <w:r w:rsidRPr="00E321B1">
        <w:rPr>
          <w:rFonts w:ascii="Verdana" w:hAnsi="Verdana"/>
          <w:sz w:val="18"/>
          <w:szCs w:val="18"/>
        </w:rPr>
        <w:t>.</w:t>
      </w:r>
    </w:p>
    <w:p w14:paraId="3F0ECD03" w14:textId="77777777" w:rsidR="008F3CB0" w:rsidRPr="00E321B1" w:rsidRDefault="008F3CB0" w:rsidP="008F3CB0">
      <w:pPr>
        <w:pStyle w:val="Akapitzlist"/>
        <w:spacing w:line="276" w:lineRule="auto"/>
        <w:ind w:left="284"/>
        <w:contextualSpacing/>
        <w:jc w:val="both"/>
        <w:rPr>
          <w:rFonts w:ascii="Verdana" w:hAnsi="Verdana"/>
          <w:sz w:val="18"/>
          <w:szCs w:val="18"/>
        </w:rPr>
      </w:pPr>
    </w:p>
    <w:p w14:paraId="35DBC747" w14:textId="2ABB9D15" w:rsidR="008F3CB0" w:rsidRPr="00F549DC" w:rsidRDefault="008F3CB0" w:rsidP="008F3CB0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F549DC">
        <w:rPr>
          <w:rFonts w:ascii="Verdana" w:hAnsi="Verdana"/>
          <w:sz w:val="18"/>
          <w:szCs w:val="18"/>
        </w:rPr>
        <w:t>Oświadczam, że zapoznałem(</w:t>
      </w:r>
      <w:proofErr w:type="spellStart"/>
      <w:r w:rsidRPr="00F549DC">
        <w:rPr>
          <w:rFonts w:ascii="Verdana" w:hAnsi="Verdana"/>
          <w:sz w:val="18"/>
          <w:szCs w:val="18"/>
        </w:rPr>
        <w:t>am</w:t>
      </w:r>
      <w:proofErr w:type="spellEnd"/>
      <w:r w:rsidRPr="00F549DC">
        <w:rPr>
          <w:rFonts w:ascii="Verdana" w:hAnsi="Verdana"/>
          <w:sz w:val="18"/>
          <w:szCs w:val="18"/>
        </w:rPr>
        <w:t xml:space="preserve">) się z granicami </w:t>
      </w:r>
      <w:r w:rsidR="003005F0" w:rsidRPr="00F549DC">
        <w:rPr>
          <w:rFonts w:ascii="Verdana" w:hAnsi="Verdana"/>
          <w:sz w:val="18"/>
          <w:szCs w:val="18"/>
        </w:rPr>
        <w:t>nieruchomości o</w:t>
      </w:r>
      <w:r w:rsidRPr="00F549DC">
        <w:rPr>
          <w:rFonts w:ascii="Verdana" w:hAnsi="Verdana"/>
          <w:sz w:val="18"/>
          <w:szCs w:val="18"/>
        </w:rPr>
        <w:t xml:space="preserve"> </w:t>
      </w:r>
      <w:r w:rsidRPr="00F549DC">
        <w:rPr>
          <w:rFonts w:ascii="Verdana" w:hAnsi="Verdana"/>
          <w:bCs/>
          <w:sz w:val="18"/>
          <w:szCs w:val="18"/>
        </w:rPr>
        <w:t xml:space="preserve">ogólnej powierzchni ....................... ha, </w:t>
      </w:r>
      <w:r w:rsidRPr="00F549DC">
        <w:rPr>
          <w:rFonts w:ascii="Verdana" w:hAnsi="Verdana"/>
          <w:sz w:val="18"/>
          <w:szCs w:val="18"/>
        </w:rPr>
        <w:t>położonej w miejscowości  ...................................................., gmina ......................................., powiat ................................................., woj. świętokrzyskie, oznaczonej jako działki/ka* nr:..................................................................................., jak również ze stanem faktycznym i prawnym przedmiotu przetargu (w tym ze stanem technicznym budynków,</w:t>
      </w:r>
      <w:r>
        <w:rPr>
          <w:rFonts w:ascii="Verdana" w:hAnsi="Verdana"/>
          <w:sz w:val="18"/>
          <w:szCs w:val="18"/>
        </w:rPr>
        <w:t xml:space="preserve"> </w:t>
      </w:r>
      <w:r w:rsidRPr="00F549DC">
        <w:rPr>
          <w:rFonts w:ascii="Verdana" w:hAnsi="Verdana"/>
          <w:sz w:val="18"/>
          <w:szCs w:val="18"/>
        </w:rPr>
        <w:t xml:space="preserve">budowli i urządzeń) oraz z ogłoszeniem o przetargu, który odbędzie się w dniu .................................. r. o godz. ............. w siedzibie Oddziału Terenowego Krajowego Ośrodka </w:t>
      </w:r>
      <w:r w:rsidR="003005F0" w:rsidRPr="00F549DC">
        <w:rPr>
          <w:rFonts w:ascii="Verdana" w:hAnsi="Verdana"/>
          <w:sz w:val="18"/>
          <w:szCs w:val="18"/>
        </w:rPr>
        <w:t>Wsparcia Rolnictwa</w:t>
      </w:r>
      <w:r w:rsidRPr="00F549DC">
        <w:rPr>
          <w:rFonts w:ascii="Verdana" w:hAnsi="Verdana"/>
          <w:sz w:val="18"/>
          <w:szCs w:val="18"/>
        </w:rPr>
        <w:t xml:space="preserve"> w Kielcach, ul. Piaskowa 18 </w:t>
      </w:r>
      <w:r w:rsidRPr="00F549DC">
        <w:rPr>
          <w:rFonts w:ascii="Verdana" w:hAnsi="Verdana" w:cs="Tahoma"/>
          <w:sz w:val="18"/>
          <w:szCs w:val="18"/>
        </w:rPr>
        <w:t>lub może zostać przeprowadzony przy użyciu środków komunikacji elektronicznej z wykorzystaniem aplikacji Zoom,</w:t>
      </w:r>
      <w:r w:rsidRPr="00F549DC">
        <w:rPr>
          <w:rFonts w:ascii="Verdana" w:hAnsi="Verdana" w:cs="Tahoma"/>
          <w:b/>
          <w:sz w:val="18"/>
          <w:szCs w:val="18"/>
        </w:rPr>
        <w:t xml:space="preserve"> </w:t>
      </w:r>
      <w:r w:rsidRPr="00F549DC">
        <w:rPr>
          <w:rFonts w:ascii="Verdana" w:hAnsi="Verdana"/>
          <w:sz w:val="18"/>
          <w:szCs w:val="18"/>
        </w:rPr>
        <w:t>a także projektem umowy - i nie wnoszę żadnych zastrzeżeń.</w:t>
      </w:r>
    </w:p>
    <w:p w14:paraId="4B78CACE" w14:textId="77777777" w:rsidR="008F3CB0" w:rsidRDefault="008F3CB0" w:rsidP="008F3CB0">
      <w:pPr>
        <w:pStyle w:val="Akapitzlist"/>
        <w:spacing w:line="276" w:lineRule="auto"/>
        <w:ind w:left="284"/>
        <w:contextualSpacing/>
        <w:jc w:val="both"/>
        <w:rPr>
          <w:rFonts w:ascii="Verdana" w:hAnsi="Verdana"/>
          <w:sz w:val="18"/>
          <w:szCs w:val="18"/>
        </w:rPr>
      </w:pPr>
    </w:p>
    <w:p w14:paraId="74091CC5" w14:textId="77777777" w:rsidR="008F3CB0" w:rsidRDefault="008F3CB0" w:rsidP="008F3CB0">
      <w:pPr>
        <w:pStyle w:val="Akapitzlist"/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="Verdana" w:hAnsi="Verdana"/>
          <w:sz w:val="18"/>
          <w:szCs w:val="18"/>
        </w:rPr>
      </w:pPr>
      <w:r w:rsidRPr="00E321B1">
        <w:rPr>
          <w:rFonts w:ascii="Verdana" w:hAnsi="Verdana"/>
          <w:sz w:val="18"/>
          <w:szCs w:val="18"/>
        </w:rPr>
        <w:t xml:space="preserve">Oświadczam, że zapoznałem się z zasadami dotyczącymi zabezpieczeń płatności ceny </w:t>
      </w:r>
      <w:r w:rsidR="00AD522B">
        <w:rPr>
          <w:rFonts w:ascii="Verdana" w:hAnsi="Verdana"/>
          <w:sz w:val="18"/>
          <w:szCs w:val="18"/>
        </w:rPr>
        <w:t>dzierżawy</w:t>
      </w:r>
      <w:r w:rsidRPr="00E321B1">
        <w:rPr>
          <w:rFonts w:ascii="Verdana" w:hAnsi="Verdana"/>
          <w:sz w:val="18"/>
          <w:szCs w:val="18"/>
        </w:rPr>
        <w:t xml:space="preserve"> dostępnymi na stronie internetowej KOWR pod adresem:</w:t>
      </w:r>
    </w:p>
    <w:p w14:paraId="1CA1ACE7" w14:textId="77777777" w:rsidR="008F3CB0" w:rsidRDefault="008F3CB0" w:rsidP="008F3CB0">
      <w:pPr>
        <w:pStyle w:val="Akapitzlist"/>
        <w:spacing w:line="276" w:lineRule="auto"/>
        <w:ind w:left="284"/>
        <w:contextualSpacing/>
        <w:jc w:val="both"/>
        <w:rPr>
          <w:rStyle w:val="Hipercze"/>
          <w:rFonts w:ascii="Verdana" w:hAnsi="Verdana" w:cs="Verdana"/>
          <w:bCs/>
          <w:sz w:val="18"/>
          <w:szCs w:val="18"/>
        </w:rPr>
      </w:pPr>
      <w:r w:rsidRPr="000C1BB3">
        <w:rPr>
          <w:rStyle w:val="Hipercze"/>
          <w:rFonts w:ascii="Verdana" w:hAnsi="Verdana" w:cs="Verdana"/>
          <w:bCs/>
          <w:sz w:val="18"/>
          <w:szCs w:val="18"/>
        </w:rPr>
        <w:t>http://www.kowr.gov.pl/nieruchomosci/for</w:t>
      </w:r>
      <w:r w:rsidR="000C1BB3">
        <w:rPr>
          <w:rStyle w:val="Hipercze"/>
          <w:rFonts w:ascii="Verdana" w:hAnsi="Verdana" w:cs="Verdana"/>
          <w:bCs/>
          <w:sz w:val="18"/>
          <w:szCs w:val="18"/>
        </w:rPr>
        <w:t>my-zabezpieczenia-umow-dzierzawy</w:t>
      </w:r>
    </w:p>
    <w:p w14:paraId="0172CCCC" w14:textId="77777777" w:rsidR="008F3CB0" w:rsidRDefault="008F3CB0" w:rsidP="008F3CB0">
      <w:pPr>
        <w:pStyle w:val="Akapitzlist"/>
        <w:spacing w:line="276" w:lineRule="auto"/>
        <w:ind w:left="284"/>
        <w:contextualSpacing/>
        <w:jc w:val="both"/>
        <w:rPr>
          <w:rStyle w:val="Hipercze"/>
          <w:rFonts w:ascii="Verdana" w:hAnsi="Verdana" w:cs="Verdana"/>
          <w:bCs/>
          <w:sz w:val="18"/>
          <w:szCs w:val="18"/>
        </w:rPr>
      </w:pPr>
    </w:p>
    <w:p w14:paraId="2C276E66" w14:textId="77777777" w:rsidR="008F3CB0" w:rsidRPr="002E2426" w:rsidRDefault="008F3CB0" w:rsidP="008F3CB0">
      <w:pPr>
        <w:pStyle w:val="Akapitzlist"/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="Verdana" w:hAnsi="Verdana"/>
          <w:sz w:val="18"/>
          <w:szCs w:val="18"/>
        </w:rPr>
      </w:pPr>
      <w:r w:rsidRPr="002E2426">
        <w:rPr>
          <w:rFonts w:ascii="Verdana" w:hAnsi="Verdana"/>
          <w:sz w:val="18"/>
          <w:szCs w:val="18"/>
        </w:rPr>
        <w:t>Oświadczenie dotyczące zobowiązań finansowych</w:t>
      </w:r>
      <w:r w:rsidRPr="002E2426">
        <w:rPr>
          <w:rStyle w:val="Odwoanieprzypisukocowego"/>
          <w:rFonts w:ascii="Verdana" w:hAnsi="Verdana"/>
        </w:rPr>
        <w:endnoteReference w:id="1"/>
      </w:r>
      <w:r w:rsidRPr="002E2426">
        <w:rPr>
          <w:rFonts w:ascii="Verdana" w:hAnsi="Verdana"/>
          <w:sz w:val="18"/>
          <w:szCs w:val="18"/>
        </w:rPr>
        <w:t xml:space="preserve"> (art. 29 ust. 3bc pkt 1 ustawy):</w:t>
      </w:r>
    </w:p>
    <w:p w14:paraId="7FC3130C" w14:textId="77777777" w:rsidR="008F3CB0" w:rsidRPr="002E2426" w:rsidRDefault="008F3CB0" w:rsidP="008F3CB0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Verdana" w:hAnsi="Verdana"/>
          <w:sz w:val="18"/>
          <w:szCs w:val="18"/>
        </w:rPr>
        <w:tab/>
        <w:t>Nie mam zaległości z tytułu zobowiązań finansowych wobec KOWR, Skarbu Państwa, jednostek samorządu terytorialnego, Zakładu Ubezpieczeń Społecznych lub Kasy Rolniczego Ubezpieczenia Społecznego;</w:t>
      </w:r>
    </w:p>
    <w:p w14:paraId="79BEB073" w14:textId="77777777" w:rsidR="008F3CB0" w:rsidRPr="002E2426" w:rsidRDefault="008F3CB0" w:rsidP="008F3CB0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Verdana" w:hAnsi="Verdana"/>
          <w:sz w:val="18"/>
          <w:szCs w:val="18"/>
        </w:rPr>
        <w:tab/>
        <w:t>Posiadam zaległości z tytułu zobowiązań finansowych wobec:</w:t>
      </w:r>
    </w:p>
    <w:p w14:paraId="23842264" w14:textId="77777777" w:rsidR="008F3CB0" w:rsidRPr="002E2426" w:rsidRDefault="008F3CB0" w:rsidP="008F3CB0">
      <w:pPr>
        <w:pStyle w:val="Akapitzlist"/>
        <w:tabs>
          <w:tab w:val="left" w:pos="5670"/>
          <w:tab w:val="left" w:pos="5954"/>
        </w:tabs>
        <w:spacing w:line="276" w:lineRule="auto"/>
        <w:ind w:left="567" w:hanging="283"/>
        <w:jc w:val="both"/>
        <w:rPr>
          <w:rFonts w:ascii="Verdana" w:hAnsi="Verdana"/>
          <w:sz w:val="18"/>
          <w:szCs w:val="18"/>
        </w:rPr>
      </w:pP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MS Gothic" w:eastAsia="MS Gothic" w:hAnsi="MS Gothic"/>
        </w:rPr>
        <w:tab/>
      </w:r>
      <w:r w:rsidRPr="002E2426">
        <w:rPr>
          <w:rFonts w:ascii="Verdana" w:hAnsi="Verdana"/>
          <w:sz w:val="18"/>
          <w:szCs w:val="18"/>
        </w:rPr>
        <w:t>Krajowego Ośrodka Wsparcia Rolnictwa,</w:t>
      </w:r>
      <w:r w:rsidRPr="002E2426">
        <w:rPr>
          <w:rFonts w:ascii="Verdana" w:hAnsi="Verdana"/>
          <w:sz w:val="18"/>
          <w:szCs w:val="18"/>
        </w:rPr>
        <w:tab/>
      </w: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MS Gothic" w:eastAsia="MS Gothic" w:hAnsi="MS Gothic"/>
        </w:rPr>
        <w:tab/>
      </w:r>
      <w:r w:rsidRPr="002E2426">
        <w:rPr>
          <w:rFonts w:ascii="Verdana" w:hAnsi="Verdana"/>
          <w:sz w:val="18"/>
          <w:szCs w:val="18"/>
        </w:rPr>
        <w:t xml:space="preserve">Skarbu Państwa, </w:t>
      </w:r>
    </w:p>
    <w:p w14:paraId="1F281E7D" w14:textId="77777777" w:rsidR="008F3CB0" w:rsidRPr="002E2426" w:rsidRDefault="008F3CB0" w:rsidP="008F3CB0">
      <w:pPr>
        <w:pStyle w:val="Akapitzlist"/>
        <w:tabs>
          <w:tab w:val="left" w:pos="5670"/>
          <w:tab w:val="left" w:pos="5954"/>
        </w:tabs>
        <w:spacing w:line="276" w:lineRule="auto"/>
        <w:ind w:left="567" w:hanging="283"/>
        <w:jc w:val="both"/>
        <w:rPr>
          <w:rFonts w:ascii="Verdana" w:hAnsi="Verdana"/>
          <w:sz w:val="18"/>
          <w:szCs w:val="18"/>
        </w:rPr>
      </w:pP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MS Gothic" w:eastAsia="MS Gothic" w:hAnsi="MS Gothic"/>
        </w:rPr>
        <w:tab/>
      </w:r>
      <w:r w:rsidRPr="002E2426">
        <w:rPr>
          <w:rFonts w:ascii="Verdana" w:hAnsi="Verdana"/>
          <w:sz w:val="18"/>
          <w:szCs w:val="18"/>
        </w:rPr>
        <w:t>jednostki(</w:t>
      </w:r>
      <w:proofErr w:type="spellStart"/>
      <w:r w:rsidRPr="002E2426">
        <w:rPr>
          <w:rFonts w:ascii="Verdana" w:hAnsi="Verdana"/>
          <w:sz w:val="18"/>
          <w:szCs w:val="18"/>
        </w:rPr>
        <w:t>ek</w:t>
      </w:r>
      <w:proofErr w:type="spellEnd"/>
      <w:r w:rsidRPr="002E2426">
        <w:rPr>
          <w:rFonts w:ascii="Verdana" w:hAnsi="Verdana"/>
          <w:sz w:val="18"/>
          <w:szCs w:val="18"/>
        </w:rPr>
        <w:t xml:space="preserve">) samorządu terytorialnego, </w:t>
      </w:r>
      <w:r w:rsidRPr="002E2426">
        <w:rPr>
          <w:rFonts w:ascii="Verdana" w:hAnsi="Verdana"/>
          <w:sz w:val="18"/>
          <w:szCs w:val="18"/>
        </w:rPr>
        <w:tab/>
      </w: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Verdana" w:hAnsi="Verdana"/>
          <w:sz w:val="18"/>
          <w:szCs w:val="18"/>
        </w:rPr>
        <w:tab/>
        <w:t>Zakładu</w:t>
      </w:r>
      <w:r>
        <w:rPr>
          <w:rFonts w:ascii="Verdana" w:hAnsi="Verdana"/>
          <w:sz w:val="18"/>
          <w:szCs w:val="18"/>
        </w:rPr>
        <w:t xml:space="preserve"> Ubezpieczeń Społecznych</w:t>
      </w:r>
      <w:r w:rsidRPr="002E2426">
        <w:rPr>
          <w:rFonts w:ascii="Verdana" w:hAnsi="Verdana"/>
          <w:sz w:val="18"/>
          <w:szCs w:val="18"/>
        </w:rPr>
        <w:t xml:space="preserve"> </w:t>
      </w:r>
    </w:p>
    <w:p w14:paraId="612651D0" w14:textId="77777777" w:rsidR="008F3CB0" w:rsidRPr="002E2426" w:rsidRDefault="008F3CB0" w:rsidP="008F3CB0">
      <w:pPr>
        <w:pStyle w:val="Akapitzlist"/>
        <w:spacing w:line="276" w:lineRule="auto"/>
        <w:ind w:left="567" w:hanging="283"/>
        <w:jc w:val="both"/>
        <w:rPr>
          <w:rFonts w:ascii="Verdana" w:hAnsi="Verdana"/>
          <w:sz w:val="18"/>
          <w:szCs w:val="18"/>
        </w:rPr>
      </w:pP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MS Gothic" w:eastAsia="MS Gothic" w:hAnsi="MS Gothic"/>
        </w:rPr>
        <w:tab/>
      </w:r>
      <w:r w:rsidRPr="002E2426">
        <w:rPr>
          <w:rFonts w:ascii="Verdana" w:hAnsi="Verdana"/>
          <w:sz w:val="18"/>
          <w:szCs w:val="18"/>
        </w:rPr>
        <w:t xml:space="preserve">Kasy Rolniczego Ubezpieczenia Społecznego </w:t>
      </w:r>
    </w:p>
    <w:p w14:paraId="161D7F71" w14:textId="77777777" w:rsidR="008F3CB0" w:rsidRPr="002E2426" w:rsidRDefault="008F3CB0" w:rsidP="008F3CB0">
      <w:pPr>
        <w:pStyle w:val="Akapitzlist"/>
        <w:spacing w:line="276" w:lineRule="auto"/>
        <w:ind w:left="284"/>
        <w:jc w:val="both"/>
        <w:rPr>
          <w:rFonts w:ascii="Verdana" w:hAnsi="Verdana"/>
          <w:sz w:val="18"/>
          <w:szCs w:val="18"/>
        </w:rPr>
      </w:pPr>
      <w:r w:rsidRPr="002E2426">
        <w:rPr>
          <w:rFonts w:ascii="Verdana" w:hAnsi="Verdana"/>
          <w:sz w:val="18"/>
          <w:szCs w:val="18"/>
        </w:rPr>
        <w:lastRenderedPageBreak/>
        <w:t>i jednocześnie oświadczam, że: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804"/>
      </w:tblGrid>
      <w:tr w:rsidR="008F3CB0" w:rsidRPr="002E2426" w14:paraId="22E472E5" w14:textId="77777777" w:rsidTr="00E2642F">
        <w:trPr>
          <w:trHeight w:val="397"/>
        </w:trPr>
        <w:tc>
          <w:tcPr>
            <w:tcW w:w="2268" w:type="dxa"/>
            <w:vAlign w:val="center"/>
          </w:tcPr>
          <w:p w14:paraId="04AED497" w14:textId="77777777" w:rsidR="008F3CB0" w:rsidRPr="002E2426" w:rsidRDefault="008F3CB0" w:rsidP="00E2642F">
            <w:pPr>
              <w:pStyle w:val="Akapitzlist"/>
              <w:spacing w:line="276" w:lineRule="auto"/>
              <w:ind w:left="-113"/>
              <w:rPr>
                <w:rFonts w:ascii="Verdana" w:hAnsi="Verdana"/>
                <w:sz w:val="18"/>
                <w:szCs w:val="18"/>
              </w:rPr>
            </w:pPr>
            <w:r w:rsidRPr="002E2426">
              <w:rPr>
                <w:rFonts w:ascii="MS Gothic" w:eastAsia="MS Gothic" w:hAnsi="MS Gothic" w:hint="eastAsia"/>
              </w:rPr>
              <w:t>☐</w:t>
            </w:r>
            <w:r w:rsidRPr="002E2426">
              <w:rPr>
                <w:rFonts w:ascii="Verdana" w:hAnsi="Verdana"/>
              </w:rPr>
              <w:t xml:space="preserve"> </w:t>
            </w:r>
            <w:r w:rsidRPr="002E2426">
              <w:rPr>
                <w:rFonts w:ascii="Verdana" w:hAnsi="Verdana"/>
                <w:sz w:val="18"/>
                <w:szCs w:val="18"/>
              </w:rPr>
              <w:t>uzyskałem(</w:t>
            </w:r>
            <w:proofErr w:type="spellStart"/>
            <w:r w:rsidRPr="002E2426">
              <w:rPr>
                <w:rFonts w:ascii="Verdana" w:hAnsi="Verdana"/>
                <w:sz w:val="18"/>
                <w:szCs w:val="18"/>
              </w:rPr>
              <w:t>am</w:t>
            </w:r>
            <w:proofErr w:type="spellEnd"/>
            <w:r w:rsidRPr="002E2426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6804" w:type="dxa"/>
            <w:vMerge w:val="restart"/>
            <w:vAlign w:val="center"/>
          </w:tcPr>
          <w:p w14:paraId="421E63B8" w14:textId="77777777" w:rsidR="008F3CB0" w:rsidRPr="002E2426" w:rsidRDefault="008F3CB0" w:rsidP="00E2642F">
            <w:pPr>
              <w:pStyle w:val="Akapitzlist"/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2E2426">
              <w:rPr>
                <w:rFonts w:ascii="Verdana" w:hAnsi="Verdana"/>
                <w:sz w:val="18"/>
                <w:szCs w:val="18"/>
              </w:rPr>
              <w:t>przewidziane prawem zwolnienie/odroczenie/rozłożenie na raty zaległych płatności/wstrzymanie(a) w całości wykonania decyzji</w:t>
            </w:r>
          </w:p>
        </w:tc>
      </w:tr>
      <w:tr w:rsidR="008F3CB0" w:rsidRPr="002E2426" w14:paraId="6D447F2D" w14:textId="77777777" w:rsidTr="00E2642F">
        <w:trPr>
          <w:trHeight w:val="397"/>
        </w:trPr>
        <w:tc>
          <w:tcPr>
            <w:tcW w:w="2268" w:type="dxa"/>
            <w:vAlign w:val="center"/>
          </w:tcPr>
          <w:p w14:paraId="311887FF" w14:textId="77777777" w:rsidR="008F3CB0" w:rsidRPr="002E2426" w:rsidRDefault="008F3CB0" w:rsidP="00E2642F">
            <w:pPr>
              <w:pStyle w:val="Akapitzlist"/>
              <w:spacing w:line="276" w:lineRule="auto"/>
              <w:ind w:left="-113"/>
              <w:rPr>
                <w:rFonts w:ascii="Verdana" w:hAnsi="Verdana"/>
                <w:sz w:val="18"/>
                <w:szCs w:val="18"/>
              </w:rPr>
            </w:pPr>
            <w:r w:rsidRPr="002E2426">
              <w:rPr>
                <w:rFonts w:ascii="MS Gothic" w:eastAsia="MS Gothic" w:hAnsi="MS Gothic" w:hint="eastAsia"/>
              </w:rPr>
              <w:t>☐</w:t>
            </w:r>
            <w:r w:rsidRPr="002E2426">
              <w:rPr>
                <w:rFonts w:ascii="Verdana" w:hAnsi="Verdana"/>
                <w:sz w:val="18"/>
                <w:szCs w:val="18"/>
              </w:rPr>
              <w:t xml:space="preserve"> nie uzyskałem(</w:t>
            </w:r>
            <w:proofErr w:type="spellStart"/>
            <w:r w:rsidRPr="002E2426">
              <w:rPr>
                <w:rFonts w:ascii="Verdana" w:hAnsi="Verdana"/>
                <w:sz w:val="18"/>
                <w:szCs w:val="18"/>
              </w:rPr>
              <w:t>am</w:t>
            </w:r>
            <w:proofErr w:type="spellEnd"/>
            <w:r w:rsidRPr="002E2426">
              <w:rPr>
                <w:rFonts w:ascii="Verdana" w:hAnsi="Verdana"/>
                <w:sz w:val="18"/>
                <w:szCs w:val="18"/>
              </w:rPr>
              <w:t>)</w:t>
            </w:r>
            <w:r w:rsidRPr="002E2426">
              <w:rPr>
                <w:rStyle w:val="Odwoanieprzypisukocowego"/>
                <w:rFonts w:ascii="Verdana" w:hAnsi="Verdana"/>
              </w:rPr>
              <w:endnoteReference w:id="2"/>
            </w:r>
          </w:p>
        </w:tc>
        <w:tc>
          <w:tcPr>
            <w:tcW w:w="6804" w:type="dxa"/>
            <w:vMerge/>
            <w:vAlign w:val="center"/>
          </w:tcPr>
          <w:p w14:paraId="1525FC15" w14:textId="77777777" w:rsidR="008F3CB0" w:rsidRPr="002E2426" w:rsidRDefault="008F3CB0" w:rsidP="00E2642F">
            <w:pPr>
              <w:pStyle w:val="Akapitzlist"/>
              <w:spacing w:line="276" w:lineRule="auto"/>
              <w:ind w:left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7CFE179" w14:textId="77777777" w:rsidR="008F3CB0" w:rsidRDefault="008F3CB0" w:rsidP="008F3CB0">
      <w:pPr>
        <w:pStyle w:val="Akapitzlist"/>
        <w:spacing w:line="276" w:lineRule="auto"/>
        <w:ind w:left="284"/>
        <w:contextualSpacing/>
        <w:jc w:val="both"/>
        <w:rPr>
          <w:rFonts w:ascii="Verdana" w:hAnsi="Verdana"/>
          <w:sz w:val="18"/>
          <w:szCs w:val="18"/>
        </w:rPr>
      </w:pPr>
    </w:p>
    <w:p w14:paraId="7D09D02C" w14:textId="77777777" w:rsidR="008F3CB0" w:rsidRPr="00F574A3" w:rsidRDefault="008F3CB0" w:rsidP="008F3CB0">
      <w:pPr>
        <w:pStyle w:val="Akapitzlist"/>
        <w:numPr>
          <w:ilvl w:val="0"/>
          <w:numId w:val="1"/>
        </w:numPr>
        <w:spacing w:line="276" w:lineRule="auto"/>
        <w:ind w:left="284" w:hanging="426"/>
        <w:contextualSpacing/>
        <w:jc w:val="both"/>
        <w:rPr>
          <w:rFonts w:ascii="Verdana" w:hAnsi="Verdana"/>
          <w:sz w:val="18"/>
          <w:szCs w:val="18"/>
        </w:rPr>
      </w:pPr>
      <w:r w:rsidRPr="00F574A3">
        <w:rPr>
          <w:rFonts w:ascii="Verdana" w:hAnsi="Verdana"/>
          <w:sz w:val="18"/>
          <w:szCs w:val="18"/>
        </w:rPr>
        <w:t>Oświadczenie dotyczące władania nieruchomością(</w:t>
      </w:r>
      <w:proofErr w:type="spellStart"/>
      <w:r w:rsidRPr="00F574A3">
        <w:rPr>
          <w:rFonts w:ascii="Verdana" w:hAnsi="Verdana"/>
          <w:sz w:val="18"/>
          <w:szCs w:val="18"/>
        </w:rPr>
        <w:t>ami</w:t>
      </w:r>
      <w:proofErr w:type="spellEnd"/>
      <w:r w:rsidRPr="00F574A3">
        <w:rPr>
          <w:rFonts w:ascii="Verdana" w:hAnsi="Verdana"/>
          <w:sz w:val="18"/>
          <w:szCs w:val="18"/>
        </w:rPr>
        <w:t xml:space="preserve">) Zasobu bez tytułu </w:t>
      </w:r>
      <w:proofErr w:type="spellStart"/>
      <w:r w:rsidRPr="00F574A3">
        <w:rPr>
          <w:rFonts w:ascii="Verdana" w:hAnsi="Verdana"/>
          <w:sz w:val="18"/>
          <w:szCs w:val="18"/>
        </w:rPr>
        <w:t>prawnego</w:t>
      </w:r>
      <w:r w:rsidRPr="00F574A3">
        <w:rPr>
          <w:rFonts w:ascii="Verdana" w:hAnsi="Verdana"/>
          <w:sz w:val="18"/>
          <w:szCs w:val="18"/>
          <w:vertAlign w:val="superscript"/>
        </w:rPr>
        <w:t>i</w:t>
      </w:r>
      <w:proofErr w:type="spellEnd"/>
      <w:r w:rsidRPr="00F574A3">
        <w:rPr>
          <w:rFonts w:ascii="Verdana" w:hAnsi="Verdana"/>
          <w:sz w:val="18"/>
          <w:szCs w:val="18"/>
        </w:rPr>
        <w:t xml:space="preserve"> (art. 29 ust. 3bc pkt 2 i 3bca ustawy):</w:t>
      </w:r>
    </w:p>
    <w:p w14:paraId="7C841381" w14:textId="77777777" w:rsidR="008F3CB0" w:rsidRPr="00F574A3" w:rsidRDefault="008F3CB0" w:rsidP="008F3CB0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F574A3">
        <w:rPr>
          <w:rFonts w:ascii="MS Gothic" w:eastAsia="MS Gothic" w:hAnsi="MS Gothic" w:hint="eastAsia"/>
        </w:rPr>
        <w:t>☐</w:t>
      </w:r>
      <w:r w:rsidRPr="00F574A3">
        <w:rPr>
          <w:rFonts w:ascii="Verdana" w:hAnsi="Verdana"/>
          <w:sz w:val="18"/>
          <w:szCs w:val="18"/>
        </w:rPr>
        <w:tab/>
        <w:t>Nie władam/nie władałem(</w:t>
      </w:r>
      <w:proofErr w:type="spellStart"/>
      <w:r w:rsidRPr="00F574A3">
        <w:rPr>
          <w:rFonts w:ascii="Verdana" w:hAnsi="Verdana"/>
          <w:sz w:val="18"/>
          <w:szCs w:val="18"/>
        </w:rPr>
        <w:t>am</w:t>
      </w:r>
      <w:proofErr w:type="spellEnd"/>
      <w:r w:rsidRPr="00F574A3">
        <w:rPr>
          <w:rFonts w:ascii="Verdana" w:hAnsi="Verdana"/>
          <w:sz w:val="18"/>
          <w:szCs w:val="18"/>
        </w:rPr>
        <w:t>) nieruchomościami Zasobu bez tytułu prawnego w okresie 5 lat przed dniem ogłoszenia przetargu;</w:t>
      </w:r>
    </w:p>
    <w:p w14:paraId="71ED2EE0" w14:textId="77777777" w:rsidR="008F3CB0" w:rsidRPr="00F574A3" w:rsidRDefault="008F3CB0" w:rsidP="008F3CB0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F574A3">
        <w:rPr>
          <w:rFonts w:ascii="MS Gothic" w:eastAsia="MS Gothic" w:hAnsi="MS Gothic" w:hint="eastAsia"/>
        </w:rPr>
        <w:t>☐</w:t>
      </w:r>
      <w:r w:rsidRPr="00F574A3">
        <w:rPr>
          <w:rFonts w:ascii="Verdana" w:hAnsi="Verdana"/>
          <w:sz w:val="18"/>
          <w:szCs w:val="18"/>
        </w:rPr>
        <w:tab/>
        <w:t>Władałem(</w:t>
      </w:r>
      <w:proofErr w:type="spellStart"/>
      <w:r w:rsidRPr="00F574A3">
        <w:rPr>
          <w:rFonts w:ascii="Verdana" w:hAnsi="Verdana"/>
          <w:sz w:val="18"/>
          <w:szCs w:val="18"/>
        </w:rPr>
        <w:t>am</w:t>
      </w:r>
      <w:proofErr w:type="spellEnd"/>
      <w:r w:rsidRPr="00F574A3">
        <w:rPr>
          <w:rFonts w:ascii="Verdana" w:hAnsi="Verdana"/>
          <w:sz w:val="18"/>
          <w:szCs w:val="18"/>
        </w:rPr>
        <w:t>) nieruchomościami Zasobu bez tytułu prawnego w okresie 5 lat przed dniem ogłoszenia przetargu i po wezwaniu KOWR/ANR nieruchomości te opuściłem(</w:t>
      </w:r>
      <w:proofErr w:type="spellStart"/>
      <w:r w:rsidRPr="00F574A3">
        <w:rPr>
          <w:rFonts w:ascii="Verdana" w:hAnsi="Verdana"/>
          <w:sz w:val="18"/>
          <w:szCs w:val="18"/>
        </w:rPr>
        <w:t>am</w:t>
      </w:r>
      <w:proofErr w:type="spellEnd"/>
      <w:r w:rsidRPr="00F574A3">
        <w:rPr>
          <w:rFonts w:ascii="Verdana" w:hAnsi="Verdana"/>
          <w:sz w:val="18"/>
          <w:szCs w:val="18"/>
        </w:rPr>
        <w:t xml:space="preserve">); </w:t>
      </w:r>
    </w:p>
    <w:p w14:paraId="332C40AF" w14:textId="77777777" w:rsidR="008F3CB0" w:rsidRPr="00F574A3" w:rsidRDefault="008F3CB0" w:rsidP="008F3CB0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F574A3">
        <w:rPr>
          <w:rFonts w:ascii="MS Gothic" w:eastAsia="MS Gothic" w:hAnsi="MS Gothic" w:hint="eastAsia"/>
        </w:rPr>
        <w:t>☐</w:t>
      </w:r>
      <w:r w:rsidRPr="00F574A3">
        <w:rPr>
          <w:rFonts w:ascii="Verdana" w:hAnsi="Verdana"/>
          <w:sz w:val="18"/>
          <w:szCs w:val="18"/>
        </w:rPr>
        <w:tab/>
        <w:t>Władam/Władałem(</w:t>
      </w:r>
      <w:proofErr w:type="spellStart"/>
      <w:r w:rsidRPr="00F574A3">
        <w:rPr>
          <w:rFonts w:ascii="Verdana" w:hAnsi="Verdana"/>
          <w:sz w:val="18"/>
          <w:szCs w:val="18"/>
        </w:rPr>
        <w:t>am</w:t>
      </w:r>
      <w:proofErr w:type="spellEnd"/>
      <w:r w:rsidRPr="00F574A3">
        <w:rPr>
          <w:rFonts w:ascii="Verdana" w:hAnsi="Verdana"/>
          <w:sz w:val="18"/>
          <w:szCs w:val="18"/>
        </w:rPr>
        <w:t>) nieruchomościami Zasobu bez tytułu prawnego w okresie 5 lat przed dniem ogłoszenia przetargu i nie byłem(</w:t>
      </w:r>
      <w:proofErr w:type="spellStart"/>
      <w:r w:rsidRPr="00F574A3">
        <w:rPr>
          <w:rFonts w:ascii="Verdana" w:hAnsi="Verdana"/>
          <w:sz w:val="18"/>
          <w:szCs w:val="18"/>
        </w:rPr>
        <w:t>am</w:t>
      </w:r>
      <w:proofErr w:type="spellEnd"/>
      <w:r w:rsidRPr="00F574A3">
        <w:rPr>
          <w:rFonts w:ascii="Verdana" w:hAnsi="Verdana"/>
          <w:sz w:val="18"/>
          <w:szCs w:val="18"/>
        </w:rPr>
        <w:t>) wzywany(a) przez KOWR/ANR do ich wydania;</w:t>
      </w:r>
    </w:p>
    <w:p w14:paraId="43BA5669" w14:textId="77777777" w:rsidR="008F3CB0" w:rsidRPr="00F574A3" w:rsidRDefault="008F3CB0" w:rsidP="008F3CB0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18"/>
          <w:szCs w:val="18"/>
          <w:vertAlign w:val="superscript"/>
        </w:rPr>
      </w:pPr>
      <w:r w:rsidRPr="00F574A3">
        <w:rPr>
          <w:rFonts w:ascii="MS Gothic" w:eastAsia="MS Gothic" w:hAnsi="MS Gothic" w:hint="eastAsia"/>
        </w:rPr>
        <w:t>☐</w:t>
      </w:r>
      <w:r w:rsidRPr="00F574A3">
        <w:rPr>
          <w:rFonts w:ascii="Verdana" w:hAnsi="Verdana"/>
          <w:sz w:val="18"/>
          <w:szCs w:val="18"/>
        </w:rPr>
        <w:tab/>
        <w:t>Władam/Władałem(</w:t>
      </w:r>
      <w:proofErr w:type="spellStart"/>
      <w:r w:rsidRPr="00F574A3">
        <w:rPr>
          <w:rFonts w:ascii="Verdana" w:hAnsi="Verdana"/>
          <w:sz w:val="18"/>
          <w:szCs w:val="18"/>
        </w:rPr>
        <w:t>am</w:t>
      </w:r>
      <w:proofErr w:type="spellEnd"/>
      <w:r w:rsidRPr="00F574A3">
        <w:rPr>
          <w:rFonts w:ascii="Verdana" w:hAnsi="Verdana"/>
          <w:sz w:val="18"/>
          <w:szCs w:val="18"/>
        </w:rPr>
        <w:t>) nieruchomościami Zasobu bez tytułu prawnego w okresie 5 lat przed dniem ogłoszenia przetargu i po wezwaniu KOWR/ANR nieruchomości tych nie opuściłem(</w:t>
      </w:r>
      <w:proofErr w:type="spellStart"/>
      <w:r w:rsidRPr="00F574A3">
        <w:rPr>
          <w:rFonts w:ascii="Verdana" w:hAnsi="Verdana"/>
          <w:sz w:val="18"/>
          <w:szCs w:val="18"/>
        </w:rPr>
        <w:t>am</w:t>
      </w:r>
      <w:proofErr w:type="spellEnd"/>
      <w:proofErr w:type="gramStart"/>
      <w:r w:rsidRPr="00F574A3">
        <w:rPr>
          <w:rFonts w:ascii="Verdana" w:hAnsi="Verdana"/>
          <w:sz w:val="18"/>
          <w:szCs w:val="18"/>
        </w:rPr>
        <w:t>);</w:t>
      </w:r>
      <w:r w:rsidRPr="00F574A3">
        <w:rPr>
          <w:rFonts w:ascii="Verdana" w:hAnsi="Verdana"/>
          <w:sz w:val="18"/>
          <w:szCs w:val="18"/>
          <w:vertAlign w:val="superscript"/>
        </w:rPr>
        <w:t>ii</w:t>
      </w:r>
      <w:proofErr w:type="gramEnd"/>
    </w:p>
    <w:p w14:paraId="5E91D601" w14:textId="77777777" w:rsidR="008F3CB0" w:rsidRDefault="008F3CB0" w:rsidP="008F3CB0">
      <w:pPr>
        <w:pStyle w:val="Akapitzlist"/>
        <w:spacing w:line="276" w:lineRule="auto"/>
        <w:ind w:left="284"/>
        <w:jc w:val="both"/>
        <w:rPr>
          <w:rFonts w:ascii="Verdana" w:hAnsi="Verdana"/>
          <w:sz w:val="18"/>
          <w:szCs w:val="18"/>
        </w:rPr>
      </w:pPr>
    </w:p>
    <w:p w14:paraId="1BCBD8BB" w14:textId="77777777" w:rsidR="008F3CB0" w:rsidRPr="00E85F9B" w:rsidRDefault="008F3CB0" w:rsidP="008F3CB0">
      <w:pPr>
        <w:pStyle w:val="Akapitzlist"/>
        <w:numPr>
          <w:ilvl w:val="0"/>
          <w:numId w:val="1"/>
        </w:numPr>
        <w:spacing w:line="276" w:lineRule="auto"/>
        <w:ind w:left="284"/>
        <w:contextualSpacing/>
        <w:jc w:val="both"/>
        <w:rPr>
          <w:rFonts w:ascii="Verdana" w:hAnsi="Verdana"/>
          <w:sz w:val="18"/>
          <w:szCs w:val="18"/>
        </w:rPr>
      </w:pPr>
      <w:r w:rsidRPr="00E85F9B">
        <w:rPr>
          <w:rFonts w:ascii="Verdana" w:hAnsi="Verdana"/>
          <w:sz w:val="18"/>
          <w:szCs w:val="18"/>
        </w:rPr>
        <w:t>Oświadczenie dotyczące łącznej powierzchni użytków rolnych (art. 28a ust. 1 ustawy):</w:t>
      </w:r>
    </w:p>
    <w:p w14:paraId="764634C7" w14:textId="77777777" w:rsidR="008F3CB0" w:rsidRPr="00E85F9B" w:rsidRDefault="008F3CB0" w:rsidP="008F3CB0">
      <w:pPr>
        <w:pStyle w:val="Akapitzlist"/>
        <w:spacing w:line="276" w:lineRule="auto"/>
        <w:ind w:left="0"/>
        <w:contextualSpacing/>
        <w:jc w:val="both"/>
        <w:rPr>
          <w:rFonts w:ascii="Verdana" w:eastAsia="MS Gothic" w:hAnsi="Verdana"/>
          <w:sz w:val="18"/>
          <w:szCs w:val="18"/>
        </w:rPr>
      </w:pPr>
      <w:r w:rsidRPr="00E85F9B">
        <w:rPr>
          <w:rFonts w:ascii="MS Gothic" w:eastAsia="MS Gothic" w:hAnsi="MS Gothic" w:cs="MS Gothic" w:hint="eastAsia"/>
          <w:sz w:val="18"/>
          <w:szCs w:val="18"/>
        </w:rPr>
        <w:t>☐</w:t>
      </w:r>
      <w:r w:rsidRPr="00E85F9B">
        <w:rPr>
          <w:rFonts w:ascii="MS Gothic" w:eastAsia="MS Gothic" w:hAnsi="MS Gothic" w:cs="MS Gothic"/>
          <w:sz w:val="18"/>
          <w:szCs w:val="18"/>
        </w:rPr>
        <w:t xml:space="preserve"> </w:t>
      </w:r>
      <w:r>
        <w:rPr>
          <w:rFonts w:ascii="Verdana" w:eastAsia="MS Gothic" w:hAnsi="Verdana"/>
          <w:sz w:val="18"/>
          <w:szCs w:val="18"/>
        </w:rPr>
        <w:t>oświadczam, że w wyniku nabycia</w:t>
      </w:r>
      <w:r w:rsidRPr="00E85F9B">
        <w:rPr>
          <w:rFonts w:ascii="Verdana" w:eastAsia="MS Gothic" w:hAnsi="Verdana"/>
          <w:sz w:val="18"/>
          <w:szCs w:val="18"/>
        </w:rPr>
        <w:t xml:space="preserve"> nieruchomości rolnej łączna powierzchnia użytków rolnych będących</w:t>
      </w:r>
      <w:r>
        <w:rPr>
          <w:rFonts w:ascii="Verdana" w:eastAsia="MS Gothic" w:hAnsi="Verdana"/>
          <w:sz w:val="18"/>
          <w:szCs w:val="18"/>
        </w:rPr>
        <w:t xml:space="preserve"> moją</w:t>
      </w:r>
      <w:r w:rsidRPr="00E85F9B">
        <w:rPr>
          <w:rFonts w:ascii="Verdana" w:eastAsia="MS Gothic" w:hAnsi="Verdana"/>
          <w:sz w:val="18"/>
          <w:szCs w:val="18"/>
        </w:rPr>
        <w:t xml:space="preserve"> własnością nie przekroczy 300 ha,</w:t>
      </w:r>
    </w:p>
    <w:p w14:paraId="7E63B4FE" w14:textId="77777777" w:rsidR="008F3CB0" w:rsidRDefault="008F3CB0" w:rsidP="008F3CB0">
      <w:pPr>
        <w:pStyle w:val="Akapitzlist"/>
        <w:spacing w:line="276" w:lineRule="auto"/>
        <w:ind w:left="0"/>
        <w:contextualSpacing/>
        <w:jc w:val="both"/>
        <w:rPr>
          <w:rFonts w:ascii="Verdana" w:eastAsia="MS Gothic" w:hAnsi="Verdana"/>
          <w:sz w:val="18"/>
          <w:szCs w:val="18"/>
        </w:rPr>
      </w:pPr>
      <w:r w:rsidRPr="00E85F9B">
        <w:rPr>
          <w:rFonts w:ascii="MS Gothic" w:eastAsia="MS Gothic" w:hAnsi="MS Gothic" w:cs="MS Gothic" w:hint="eastAsia"/>
          <w:sz w:val="18"/>
          <w:szCs w:val="18"/>
        </w:rPr>
        <w:t>☐</w:t>
      </w:r>
      <w:r w:rsidRPr="00E85F9B">
        <w:rPr>
          <w:rFonts w:ascii="MS Gothic" w:eastAsia="MS Gothic" w:hAnsi="MS Gothic" w:cs="MS Gothic"/>
          <w:sz w:val="18"/>
          <w:szCs w:val="18"/>
        </w:rPr>
        <w:t xml:space="preserve"> </w:t>
      </w:r>
      <w:r>
        <w:rPr>
          <w:rFonts w:ascii="Verdana" w:eastAsia="MS Gothic" w:hAnsi="Verdana"/>
          <w:sz w:val="18"/>
          <w:szCs w:val="18"/>
        </w:rPr>
        <w:t>oświadczam, że w wyniku nabycia</w:t>
      </w:r>
      <w:r w:rsidRPr="00E85F9B">
        <w:rPr>
          <w:rFonts w:ascii="Verdana" w:eastAsia="MS Gothic" w:hAnsi="Verdana"/>
          <w:sz w:val="18"/>
          <w:szCs w:val="18"/>
        </w:rPr>
        <w:t xml:space="preserve"> nieruchomości rolnej łączna powierzchnia użytków rolnych będących</w:t>
      </w:r>
      <w:r>
        <w:rPr>
          <w:rFonts w:ascii="Verdana" w:eastAsia="MS Gothic" w:hAnsi="Verdana"/>
          <w:sz w:val="18"/>
          <w:szCs w:val="18"/>
        </w:rPr>
        <w:t xml:space="preserve"> moją</w:t>
      </w:r>
      <w:r w:rsidRPr="00E85F9B">
        <w:rPr>
          <w:rFonts w:ascii="Verdana" w:eastAsia="MS Gothic" w:hAnsi="Verdana"/>
          <w:sz w:val="18"/>
          <w:szCs w:val="18"/>
        </w:rPr>
        <w:t xml:space="preserve"> własnością</w:t>
      </w:r>
      <w:r w:rsidRPr="00E85F9B">
        <w:t xml:space="preserve"> </w:t>
      </w:r>
      <w:r w:rsidRPr="00E85F9B">
        <w:rPr>
          <w:rFonts w:ascii="Verdana" w:eastAsia="MS Gothic" w:hAnsi="Verdana"/>
          <w:sz w:val="18"/>
          <w:szCs w:val="18"/>
        </w:rPr>
        <w:t>przekroczy 300 ha</w:t>
      </w:r>
      <w:r>
        <w:rPr>
          <w:rFonts w:ascii="Verdana" w:eastAsia="MS Gothic" w:hAnsi="Verdana"/>
          <w:sz w:val="18"/>
          <w:szCs w:val="18"/>
        </w:rPr>
        <w:t>.</w:t>
      </w:r>
    </w:p>
    <w:p w14:paraId="52237A78" w14:textId="77777777" w:rsidR="008F3CB0" w:rsidRDefault="008F3CB0" w:rsidP="008F3CB0">
      <w:pPr>
        <w:pStyle w:val="Akapitzlist"/>
        <w:spacing w:line="276" w:lineRule="auto"/>
        <w:ind w:left="284"/>
        <w:contextualSpacing/>
        <w:jc w:val="both"/>
        <w:rPr>
          <w:rFonts w:ascii="Verdana" w:eastAsia="MS Gothic" w:hAnsi="Verdana"/>
          <w:sz w:val="18"/>
          <w:szCs w:val="18"/>
        </w:rPr>
      </w:pPr>
    </w:p>
    <w:p w14:paraId="361E33B9" w14:textId="4739DDFA" w:rsidR="008F3CB0" w:rsidRPr="002E2426" w:rsidRDefault="008F3CB0" w:rsidP="008F3CB0">
      <w:pPr>
        <w:pStyle w:val="Akapitzlist"/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="Verdana" w:hAnsi="Verdana"/>
          <w:sz w:val="18"/>
          <w:szCs w:val="18"/>
        </w:rPr>
      </w:pPr>
      <w:r w:rsidRPr="002E2426">
        <w:rPr>
          <w:rFonts w:ascii="Verdana" w:hAnsi="Verdana"/>
          <w:sz w:val="18"/>
          <w:szCs w:val="18"/>
        </w:rPr>
        <w:t xml:space="preserve">Oświadczenie dotyczące nabycia z Zasobu </w:t>
      </w:r>
      <w:r w:rsidR="003005F0" w:rsidRPr="002E2426">
        <w:rPr>
          <w:rFonts w:ascii="Verdana" w:hAnsi="Verdana"/>
          <w:sz w:val="18"/>
          <w:szCs w:val="18"/>
        </w:rPr>
        <w:t>nieruchomości,</w:t>
      </w:r>
      <w:r w:rsidRPr="002E2426">
        <w:rPr>
          <w:rFonts w:ascii="Verdana" w:hAnsi="Verdana"/>
          <w:sz w:val="18"/>
          <w:szCs w:val="18"/>
        </w:rPr>
        <w:t xml:space="preserve"> w skład której(</w:t>
      </w:r>
      <w:proofErr w:type="spellStart"/>
      <w:r w:rsidRPr="002E2426">
        <w:rPr>
          <w:rFonts w:ascii="Verdana" w:hAnsi="Verdana"/>
          <w:sz w:val="18"/>
          <w:szCs w:val="18"/>
        </w:rPr>
        <w:t>ych</w:t>
      </w:r>
      <w:proofErr w:type="spellEnd"/>
      <w:r w:rsidRPr="002E2426">
        <w:rPr>
          <w:rFonts w:ascii="Verdana" w:hAnsi="Verdana"/>
          <w:sz w:val="18"/>
          <w:szCs w:val="18"/>
        </w:rPr>
        <w:t xml:space="preserve">) wchodziły użytki </w:t>
      </w:r>
      <w:r w:rsidRPr="002E2426">
        <w:rPr>
          <w:rFonts w:ascii="Verdana" w:hAnsi="Verdana"/>
          <w:sz w:val="18"/>
          <w:szCs w:val="18"/>
        </w:rPr>
        <w:br/>
        <w:t>rolne</w:t>
      </w:r>
      <w:r w:rsidRPr="002E2426">
        <w:rPr>
          <w:rStyle w:val="Odwoanieprzypisukocowego"/>
          <w:rFonts w:ascii="Verdana" w:hAnsi="Verdana"/>
        </w:rPr>
        <w:endnoteReference w:id="3"/>
      </w:r>
      <w:r w:rsidRPr="002E2426">
        <w:rPr>
          <w:rFonts w:ascii="Verdana" w:hAnsi="Verdana"/>
          <w:sz w:val="18"/>
          <w:szCs w:val="18"/>
        </w:rPr>
        <w:t xml:space="preserve"> (art. 29 ust. 3ba pkt 1 ustawy):</w:t>
      </w:r>
    </w:p>
    <w:p w14:paraId="3FB309C9" w14:textId="77777777" w:rsidR="008F3CB0" w:rsidRPr="002E2426" w:rsidRDefault="008F3CB0" w:rsidP="008F3CB0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Verdana" w:hAnsi="Verdana"/>
          <w:sz w:val="18"/>
          <w:szCs w:val="18"/>
        </w:rPr>
        <w:tab/>
        <w:t>Nie nabyłem(</w:t>
      </w:r>
      <w:proofErr w:type="spellStart"/>
      <w:r w:rsidRPr="002E2426">
        <w:rPr>
          <w:rFonts w:ascii="Verdana" w:hAnsi="Verdana"/>
          <w:sz w:val="18"/>
          <w:szCs w:val="18"/>
        </w:rPr>
        <w:t>am</w:t>
      </w:r>
      <w:proofErr w:type="spellEnd"/>
      <w:r w:rsidRPr="002E2426">
        <w:rPr>
          <w:rFonts w:ascii="Verdana" w:hAnsi="Verdana"/>
          <w:sz w:val="18"/>
          <w:szCs w:val="18"/>
        </w:rPr>
        <w:t>) z Zasobu nieruchomości, w skład której wchodziły użytki rolne;</w:t>
      </w:r>
    </w:p>
    <w:p w14:paraId="528B4C18" w14:textId="77777777" w:rsidR="008F3CB0" w:rsidRPr="002E2426" w:rsidRDefault="008F3CB0" w:rsidP="008F3CB0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Verdana" w:hAnsi="Verdana"/>
          <w:sz w:val="18"/>
          <w:szCs w:val="18"/>
        </w:rPr>
        <w:tab/>
        <w:t>Nabyłem(</w:t>
      </w:r>
      <w:proofErr w:type="spellStart"/>
      <w:r w:rsidRPr="002E2426">
        <w:rPr>
          <w:rFonts w:ascii="Verdana" w:hAnsi="Verdana"/>
          <w:sz w:val="18"/>
          <w:szCs w:val="18"/>
        </w:rPr>
        <w:t>am</w:t>
      </w:r>
      <w:proofErr w:type="spellEnd"/>
      <w:r w:rsidRPr="002E2426">
        <w:rPr>
          <w:rFonts w:ascii="Verdana" w:hAnsi="Verdana"/>
          <w:sz w:val="18"/>
          <w:szCs w:val="18"/>
        </w:rPr>
        <w:t>) z Zasobu nieruchomości, o powierzchni łącznej mniejszej niż 300 ha użytków rolnych;</w:t>
      </w:r>
    </w:p>
    <w:p w14:paraId="44F31A06" w14:textId="2EBFB1CF" w:rsidR="008F3CB0" w:rsidRDefault="008F3CB0" w:rsidP="008F3CB0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Verdana" w:hAnsi="Verdana"/>
          <w:sz w:val="18"/>
          <w:szCs w:val="18"/>
        </w:rPr>
        <w:tab/>
        <w:t>(</w:t>
      </w:r>
      <w:r w:rsidRPr="002E2426">
        <w:rPr>
          <w:rFonts w:ascii="Verdana" w:hAnsi="Verdana"/>
          <w:i/>
          <w:sz w:val="18"/>
          <w:szCs w:val="18"/>
        </w:rPr>
        <w:t xml:space="preserve">dotyczy </w:t>
      </w:r>
      <w:r w:rsidR="003005F0" w:rsidRPr="002E2426">
        <w:rPr>
          <w:rFonts w:ascii="Verdana" w:hAnsi="Verdana"/>
          <w:i/>
          <w:sz w:val="18"/>
          <w:szCs w:val="18"/>
        </w:rPr>
        <w:t>osób,</w:t>
      </w:r>
      <w:r w:rsidRPr="002E2426">
        <w:rPr>
          <w:rFonts w:ascii="Verdana" w:hAnsi="Verdana"/>
          <w:i/>
          <w:sz w:val="18"/>
          <w:szCs w:val="18"/>
        </w:rPr>
        <w:t xml:space="preserve"> które nabyły kiedykolwiek </w:t>
      </w:r>
      <w:r w:rsidRPr="002E2426">
        <w:rPr>
          <w:rFonts w:ascii="Verdana" w:hAnsi="Verdana"/>
          <w:i/>
          <w:sz w:val="18"/>
          <w:szCs w:val="18"/>
          <w:u w:val="single"/>
        </w:rPr>
        <w:t>co najmniej 300 ha użytków rolnych</w:t>
      </w:r>
      <w:r w:rsidRPr="002E2426">
        <w:rPr>
          <w:rFonts w:ascii="Verdana" w:hAnsi="Verdana"/>
          <w:sz w:val="18"/>
          <w:szCs w:val="18"/>
          <w:u w:val="single"/>
        </w:rPr>
        <w:t>)</w:t>
      </w:r>
      <w:r w:rsidRPr="002E2426">
        <w:rPr>
          <w:rFonts w:ascii="Verdana" w:hAnsi="Verdana"/>
          <w:sz w:val="18"/>
          <w:szCs w:val="18"/>
        </w:rPr>
        <w:t xml:space="preserve"> Nabyłem(</w:t>
      </w:r>
      <w:proofErr w:type="spellStart"/>
      <w:r w:rsidRPr="002E2426">
        <w:rPr>
          <w:rFonts w:ascii="Verdana" w:hAnsi="Verdana"/>
          <w:sz w:val="18"/>
          <w:szCs w:val="18"/>
        </w:rPr>
        <w:t>am</w:t>
      </w:r>
      <w:proofErr w:type="spellEnd"/>
      <w:r w:rsidRPr="002E2426">
        <w:rPr>
          <w:rFonts w:ascii="Verdana" w:hAnsi="Verdana"/>
          <w:sz w:val="18"/>
          <w:szCs w:val="18"/>
        </w:rPr>
        <w:t>) z Zasobu nieruchomości o powierzchni łącznej</w:t>
      </w:r>
      <w:r w:rsidRPr="002E2426">
        <w:rPr>
          <w:rStyle w:val="Odwoanieprzypisukocowego"/>
          <w:rFonts w:ascii="Verdana" w:hAnsi="Verdana"/>
        </w:rPr>
        <w:endnoteReference w:id="4"/>
      </w:r>
      <w:r w:rsidRPr="002E2426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fldChar w:fldCharType="begin">
          <w:ffData>
            <w:name w:val="Tekst88"/>
            <w:enabled/>
            <w:calcOnExit w:val="0"/>
            <w:textInput/>
          </w:ffData>
        </w:fldChar>
      </w:r>
      <w:bookmarkStart w:id="1" w:name="Tekst88"/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1"/>
      <w:r w:rsidRPr="002E2426">
        <w:rPr>
          <w:rFonts w:ascii="Verdana" w:hAnsi="Verdana"/>
          <w:sz w:val="18"/>
          <w:szCs w:val="18"/>
        </w:rPr>
        <w:t xml:space="preserve"> ha UR, z czego zbyłem(</w:t>
      </w:r>
      <w:proofErr w:type="spellStart"/>
      <w:r w:rsidRPr="002E2426">
        <w:rPr>
          <w:rFonts w:ascii="Verdana" w:hAnsi="Verdana"/>
          <w:sz w:val="18"/>
          <w:szCs w:val="18"/>
        </w:rPr>
        <w:t>am</w:t>
      </w:r>
      <w:proofErr w:type="spellEnd"/>
      <w:r w:rsidRPr="002E2426">
        <w:rPr>
          <w:rFonts w:ascii="Verdana" w:hAnsi="Verdana"/>
          <w:sz w:val="18"/>
          <w:szCs w:val="18"/>
        </w:rPr>
        <w:t xml:space="preserve">) </w:t>
      </w:r>
      <w:r>
        <w:rPr>
          <w:rFonts w:ascii="Verdana" w:hAnsi="Verdana"/>
          <w:sz w:val="18"/>
          <w:szCs w:val="18"/>
        </w:rPr>
        <w:fldChar w:fldCharType="begin">
          <w:ffData>
            <w:name w:val="Tekst89"/>
            <w:enabled/>
            <w:calcOnExit w:val="0"/>
            <w:textInput/>
          </w:ffData>
        </w:fldChar>
      </w:r>
      <w:bookmarkStart w:id="2" w:name="Tekst89"/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bookmarkEnd w:id="2"/>
      <w:r>
        <w:rPr>
          <w:rFonts w:ascii="Verdana" w:hAnsi="Verdana"/>
          <w:sz w:val="18"/>
          <w:szCs w:val="18"/>
        </w:rPr>
        <w:t xml:space="preserve"> </w:t>
      </w:r>
      <w:r w:rsidRPr="002E2426">
        <w:rPr>
          <w:rFonts w:ascii="Verdana" w:hAnsi="Verdana"/>
          <w:sz w:val="18"/>
          <w:szCs w:val="18"/>
        </w:rPr>
        <w:t>ha UR na cele publiczne, o</w:t>
      </w:r>
      <w:r>
        <w:rPr>
          <w:rFonts w:ascii="Verdana" w:hAnsi="Verdana"/>
          <w:sz w:val="18"/>
          <w:szCs w:val="18"/>
        </w:rPr>
        <w:t> </w:t>
      </w:r>
      <w:r w:rsidRPr="002E2426">
        <w:rPr>
          <w:rFonts w:ascii="Verdana" w:hAnsi="Verdana"/>
          <w:sz w:val="18"/>
          <w:szCs w:val="18"/>
        </w:rPr>
        <w:t>których mowa w art. 6 ustawy z dnia 21 sierpnia 1997 r. o gospodarce nieruchomościami;</w:t>
      </w:r>
    </w:p>
    <w:p w14:paraId="3D3A21D6" w14:textId="77777777" w:rsidR="008F3CB0" w:rsidRPr="00E85F9B" w:rsidRDefault="008F3CB0" w:rsidP="008F3CB0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/>
          <w:sz w:val="18"/>
          <w:szCs w:val="18"/>
        </w:rPr>
      </w:pPr>
      <w:r w:rsidRPr="00E85F9B">
        <w:rPr>
          <w:rFonts w:ascii="Verdana" w:hAnsi="Verdana"/>
          <w:sz w:val="18"/>
          <w:szCs w:val="18"/>
        </w:rPr>
        <w:t>Jestem świadomy(a) odpowiedzialności karnej za złożenie fałszywego oświadczenia.</w:t>
      </w:r>
    </w:p>
    <w:p w14:paraId="7A30D76B" w14:textId="77777777" w:rsidR="008F3CB0" w:rsidRDefault="008F3CB0" w:rsidP="008F3CB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EC52B6B" w14:textId="77777777" w:rsidR="008F3CB0" w:rsidRPr="003763FB" w:rsidRDefault="008F3CB0" w:rsidP="008F3CB0">
      <w:pPr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ascii="Verdana" w:eastAsia="Calibri" w:hAnsi="Verdana"/>
          <w:sz w:val="18"/>
          <w:szCs w:val="18"/>
        </w:rPr>
      </w:pPr>
      <w:r w:rsidRPr="003763FB">
        <w:rPr>
          <w:rFonts w:ascii="Verdana" w:eastAsia="Calibri" w:hAnsi="Verdana"/>
          <w:sz w:val="18"/>
          <w:szCs w:val="18"/>
        </w:rPr>
        <w:t>Oświadczenie dotyczące sankcji unijnych uzupełnionych przez sankcje krajowe w związku z</w:t>
      </w:r>
      <w:r>
        <w:rPr>
          <w:rFonts w:ascii="Verdana" w:eastAsia="Calibri" w:hAnsi="Verdana"/>
          <w:sz w:val="18"/>
          <w:szCs w:val="18"/>
        </w:rPr>
        <w:t> </w:t>
      </w:r>
      <w:r w:rsidRPr="003763FB">
        <w:rPr>
          <w:rFonts w:ascii="Verdana" w:eastAsia="Calibri" w:hAnsi="Verdana"/>
          <w:sz w:val="18"/>
          <w:szCs w:val="18"/>
        </w:rPr>
        <w:t>wojną</w:t>
      </w:r>
      <w:r>
        <w:rPr>
          <w:rFonts w:ascii="Verdana" w:eastAsia="Calibri" w:hAnsi="Verdana"/>
          <w:sz w:val="18"/>
          <w:szCs w:val="18"/>
        </w:rPr>
        <w:br/>
      </w:r>
      <w:r w:rsidRPr="003763FB">
        <w:rPr>
          <w:rFonts w:ascii="Verdana" w:eastAsia="Calibri" w:hAnsi="Verdana"/>
          <w:sz w:val="18"/>
          <w:szCs w:val="18"/>
        </w:rPr>
        <w:t>w Ukrainie:</w:t>
      </w:r>
    </w:p>
    <w:p w14:paraId="2D1F71FA" w14:textId="77777777" w:rsidR="008F3CB0" w:rsidRPr="003763FB" w:rsidRDefault="008F3CB0" w:rsidP="008F3CB0">
      <w:pPr>
        <w:numPr>
          <w:ilvl w:val="0"/>
          <w:numId w:val="11"/>
        </w:numPr>
        <w:tabs>
          <w:tab w:val="left" w:pos="0"/>
        </w:tabs>
        <w:spacing w:after="120" w:line="276" w:lineRule="auto"/>
        <w:contextualSpacing/>
        <w:jc w:val="both"/>
        <w:rPr>
          <w:rFonts w:ascii="Verdana" w:eastAsia="Calibri" w:hAnsi="Verdana"/>
          <w:sz w:val="18"/>
          <w:szCs w:val="18"/>
        </w:rPr>
      </w:pPr>
      <w:r w:rsidRPr="003763FB">
        <w:rPr>
          <w:rFonts w:ascii="Verdana" w:eastAsia="MS Gothic" w:hAnsi="Verdana"/>
          <w:sz w:val="18"/>
          <w:szCs w:val="18"/>
        </w:rPr>
        <w:t xml:space="preserve">Oświadczam, że </w:t>
      </w:r>
      <w:r w:rsidRPr="003763FB">
        <w:rPr>
          <w:rFonts w:ascii="Verdana" w:eastAsia="Calibri" w:hAnsi="Verdana"/>
          <w:sz w:val="18"/>
          <w:szCs w:val="18"/>
        </w:rPr>
        <w:t>nie występują wobec mnie okoliczności, o których mowa w art. 2 ust. 1-3 rozporządzenia Rady (WE) nr 765/2006 z dnia 18 maja 2006 r. dotyczącego środków ograniczających w związku z sytuacją na Białorusi i udziałem Białorusi w agresji Rosji wobec Ukrainy, art. 2 i 9 rozporządzenia Rady (UE) nr 269/2014 z dnia 17 marca 2014 r. w sprawie środków ograniczających w odniesieniu do działań podważających integralność terytorialną, suwerenność i niezależność Ukrainy lub im zagrażających, art. 5aa ust. 1 rozporządzenia Rady (UE) nr 833/2014 dotyczącego środków ograniczających w związku z działaniami Rosji destabilizującymi sytuację na Ukrainie.</w:t>
      </w:r>
    </w:p>
    <w:p w14:paraId="2A644FF3" w14:textId="77777777" w:rsidR="008F3CB0" w:rsidRPr="003763FB" w:rsidRDefault="008F3CB0" w:rsidP="008F3CB0">
      <w:pPr>
        <w:numPr>
          <w:ilvl w:val="0"/>
          <w:numId w:val="11"/>
        </w:numPr>
        <w:tabs>
          <w:tab w:val="left" w:pos="0"/>
        </w:tabs>
        <w:spacing w:after="120" w:line="276" w:lineRule="auto"/>
        <w:contextualSpacing/>
        <w:jc w:val="both"/>
        <w:rPr>
          <w:rFonts w:ascii="Verdana" w:eastAsia="Calibri" w:hAnsi="Verdana"/>
          <w:sz w:val="18"/>
          <w:szCs w:val="18"/>
        </w:rPr>
      </w:pPr>
      <w:r w:rsidRPr="003763FB">
        <w:rPr>
          <w:rFonts w:ascii="Verdana" w:eastAsia="Calibri" w:hAnsi="Verdana"/>
          <w:sz w:val="18"/>
          <w:szCs w:val="18"/>
        </w:rPr>
        <w:t xml:space="preserve">Oświadczam, że nie figuruję w wykazie osób i podmiotów objętych sankcjami Unii Europejskiej, </w:t>
      </w:r>
      <w:r>
        <w:rPr>
          <w:rFonts w:ascii="Verdana" w:eastAsia="Calibri" w:hAnsi="Verdana"/>
          <w:sz w:val="18"/>
          <w:szCs w:val="18"/>
        </w:rPr>
        <w:br/>
      </w:r>
      <w:r w:rsidRPr="003763FB">
        <w:rPr>
          <w:rFonts w:ascii="Verdana" w:eastAsia="Calibri" w:hAnsi="Verdana"/>
          <w:sz w:val="18"/>
          <w:szCs w:val="18"/>
        </w:rPr>
        <w:t>o których mowa w Załączniku I do rozporządzenia Rady (WE) nr 765/2006 z</w:t>
      </w:r>
      <w:r>
        <w:rPr>
          <w:rFonts w:ascii="Verdana" w:eastAsia="Calibri" w:hAnsi="Verdana"/>
          <w:sz w:val="18"/>
          <w:szCs w:val="18"/>
        </w:rPr>
        <w:t> </w:t>
      </w:r>
      <w:r w:rsidRPr="003763FB">
        <w:rPr>
          <w:rFonts w:ascii="Verdana" w:eastAsia="Calibri" w:hAnsi="Verdana"/>
          <w:sz w:val="18"/>
          <w:szCs w:val="18"/>
        </w:rPr>
        <w:t xml:space="preserve">dnia 18 maja 2006 r. dotyczącego środków ograniczających w związku z sytuacją na Białorusi i udziałem Białorusi </w:t>
      </w:r>
      <w:r>
        <w:rPr>
          <w:rFonts w:ascii="Verdana" w:eastAsia="Calibri" w:hAnsi="Verdana"/>
          <w:sz w:val="18"/>
          <w:szCs w:val="18"/>
        </w:rPr>
        <w:br/>
      </w:r>
      <w:r w:rsidRPr="003763FB">
        <w:rPr>
          <w:rFonts w:ascii="Verdana" w:eastAsia="Calibri" w:hAnsi="Verdana"/>
          <w:sz w:val="18"/>
          <w:szCs w:val="18"/>
        </w:rPr>
        <w:t>w agresji Rosji wobec Ukrainy, Załączniku I do rozporządzenia Rady (UE) nr 269/2014 z dnia 17 marca 2014 r. w sprawie środków ograniczających w</w:t>
      </w:r>
      <w:r>
        <w:rPr>
          <w:rFonts w:ascii="Verdana" w:eastAsia="Calibri" w:hAnsi="Verdana"/>
          <w:sz w:val="18"/>
          <w:szCs w:val="18"/>
        </w:rPr>
        <w:t> </w:t>
      </w:r>
      <w:r w:rsidRPr="003763FB">
        <w:rPr>
          <w:rFonts w:ascii="Verdana" w:eastAsia="Calibri" w:hAnsi="Verdana"/>
          <w:sz w:val="18"/>
          <w:szCs w:val="18"/>
        </w:rPr>
        <w:t>odniesieniu do działań podważających integralność terytorialną, suwerenność i</w:t>
      </w:r>
      <w:r>
        <w:rPr>
          <w:rFonts w:ascii="Verdana" w:eastAsia="Calibri" w:hAnsi="Verdana"/>
          <w:sz w:val="18"/>
          <w:szCs w:val="18"/>
        </w:rPr>
        <w:t> </w:t>
      </w:r>
      <w:r w:rsidRPr="003763FB">
        <w:rPr>
          <w:rFonts w:ascii="Verdana" w:eastAsia="Calibri" w:hAnsi="Verdana"/>
          <w:sz w:val="18"/>
          <w:szCs w:val="18"/>
        </w:rPr>
        <w:t xml:space="preserve">niezależność Ukrainy lub im zagrażających, Załączniku XIX Część A. do rozporządzenia Rady (UE) nr 833/2014 dotyczącego środków ograniczających </w:t>
      </w:r>
      <w:r>
        <w:rPr>
          <w:rFonts w:ascii="Verdana" w:eastAsia="Calibri" w:hAnsi="Verdana"/>
          <w:sz w:val="18"/>
          <w:szCs w:val="18"/>
        </w:rPr>
        <w:br/>
      </w:r>
      <w:r w:rsidRPr="003763FB">
        <w:rPr>
          <w:rFonts w:ascii="Verdana" w:eastAsia="Calibri" w:hAnsi="Verdana"/>
          <w:sz w:val="18"/>
          <w:szCs w:val="18"/>
        </w:rPr>
        <w:t>w związku z działaniami Rosji destabilizującymi sytuację na Ukrainie.</w:t>
      </w:r>
    </w:p>
    <w:p w14:paraId="655BE5BB" w14:textId="77777777" w:rsidR="008F3CB0" w:rsidRPr="003763FB" w:rsidRDefault="008F3CB0" w:rsidP="008F3CB0">
      <w:pPr>
        <w:spacing w:line="360" w:lineRule="auto"/>
        <w:ind w:left="720" w:firstLine="425"/>
        <w:contextualSpacing/>
        <w:jc w:val="both"/>
        <w:rPr>
          <w:rFonts w:ascii="Verdana" w:eastAsia="Calibri" w:hAnsi="Verdana"/>
          <w:sz w:val="18"/>
          <w:szCs w:val="18"/>
        </w:rPr>
      </w:pPr>
    </w:p>
    <w:p w14:paraId="11892994" w14:textId="77777777" w:rsidR="008F3CB0" w:rsidRPr="003763FB" w:rsidRDefault="008F3CB0" w:rsidP="008F3CB0">
      <w:pPr>
        <w:numPr>
          <w:ilvl w:val="0"/>
          <w:numId w:val="11"/>
        </w:numPr>
        <w:tabs>
          <w:tab w:val="left" w:pos="0"/>
        </w:tabs>
        <w:spacing w:after="120" w:line="276" w:lineRule="auto"/>
        <w:contextualSpacing/>
        <w:jc w:val="both"/>
        <w:rPr>
          <w:rFonts w:ascii="Verdana" w:eastAsia="Calibri" w:hAnsi="Verdana"/>
          <w:sz w:val="18"/>
          <w:szCs w:val="18"/>
        </w:rPr>
      </w:pPr>
      <w:r w:rsidRPr="003763FB">
        <w:rPr>
          <w:rFonts w:ascii="Verdana" w:eastAsia="MS Gothic" w:hAnsi="Verdana"/>
          <w:sz w:val="18"/>
          <w:szCs w:val="18"/>
        </w:rPr>
        <w:t>Oświadczam, że nie zostałem (</w:t>
      </w:r>
      <w:proofErr w:type="spellStart"/>
      <w:r w:rsidRPr="003763FB">
        <w:rPr>
          <w:rFonts w:ascii="Verdana" w:eastAsia="MS Gothic" w:hAnsi="Verdana"/>
          <w:sz w:val="18"/>
          <w:szCs w:val="18"/>
        </w:rPr>
        <w:t>am</w:t>
      </w:r>
      <w:proofErr w:type="spellEnd"/>
      <w:r w:rsidRPr="003763FB">
        <w:rPr>
          <w:rFonts w:ascii="Verdana" w:eastAsia="MS Gothic" w:hAnsi="Verdana"/>
          <w:sz w:val="18"/>
          <w:szCs w:val="18"/>
        </w:rPr>
        <w:t xml:space="preserve">) wpisany (a) na listę osób i podmiotów objętych sankcjami </w:t>
      </w:r>
      <w:r w:rsidRPr="003763FB">
        <w:rPr>
          <w:rFonts w:ascii="Verdana" w:eastAsia="Calibri" w:hAnsi="Verdana"/>
          <w:sz w:val="18"/>
          <w:szCs w:val="18"/>
        </w:rPr>
        <w:t>publikowanej w Biuletynie Informacji Publicznej na stronie podmiotowej ministra właściwego do spraw wewnętrznych pod adresem:https://www.gov.pl/web/mswia/lista-osob-i-podmiotow-</w:t>
      </w:r>
      <w:r w:rsidRPr="003763FB">
        <w:rPr>
          <w:rFonts w:ascii="Verdana" w:eastAsia="Calibri" w:hAnsi="Verdana"/>
          <w:sz w:val="18"/>
          <w:szCs w:val="18"/>
        </w:rPr>
        <w:lastRenderedPageBreak/>
        <w:t xml:space="preserve">objetych-sankcjami, na podstawie decyzji o zastosowaniu środka ograniczającego, polegającego na zakazie udostępniania podmiotowi wpisanemu na listę lub na jego rzecz – bezpośrednio lub pośrednio – jakichkolwiek środków finansowych lub zasobów gospodarczych </w:t>
      </w:r>
      <w:r w:rsidRPr="003763FB">
        <w:rPr>
          <w:rFonts w:ascii="Verdana" w:eastAsia="Calibri" w:hAnsi="Verdana"/>
          <w:i/>
          <w:sz w:val="18"/>
          <w:szCs w:val="18"/>
        </w:rPr>
        <w:t>(na podstawie art. 2 i 3 ustawy z dnia 13 kwietnia 2022 r. o</w:t>
      </w:r>
      <w:r>
        <w:rPr>
          <w:rFonts w:ascii="Verdana" w:eastAsia="Calibri" w:hAnsi="Verdana"/>
          <w:i/>
          <w:sz w:val="18"/>
          <w:szCs w:val="18"/>
        </w:rPr>
        <w:t> </w:t>
      </w:r>
      <w:r w:rsidRPr="003763FB">
        <w:rPr>
          <w:rFonts w:ascii="Verdana" w:eastAsia="Calibri" w:hAnsi="Verdana"/>
          <w:i/>
          <w:sz w:val="18"/>
          <w:szCs w:val="18"/>
        </w:rPr>
        <w:t>szczególnych rozwiązaniach w zakresie przeciwdziałania wspieraniu agresji na Ukrainę oraz służących ochronie bezpieczeństwa narodowego).</w:t>
      </w:r>
    </w:p>
    <w:p w14:paraId="560CC2CB" w14:textId="77777777" w:rsidR="008F3CB0" w:rsidRPr="003763FB" w:rsidRDefault="008F3CB0" w:rsidP="008F3CB0">
      <w:pPr>
        <w:numPr>
          <w:ilvl w:val="0"/>
          <w:numId w:val="11"/>
        </w:numPr>
        <w:tabs>
          <w:tab w:val="left" w:pos="0"/>
        </w:tabs>
        <w:spacing w:after="120" w:line="276" w:lineRule="auto"/>
        <w:contextualSpacing/>
        <w:jc w:val="both"/>
        <w:rPr>
          <w:rFonts w:ascii="Verdana" w:eastAsia="Calibri" w:hAnsi="Verdana"/>
          <w:sz w:val="18"/>
          <w:szCs w:val="18"/>
        </w:rPr>
      </w:pPr>
      <w:r w:rsidRPr="003763FB">
        <w:rPr>
          <w:rFonts w:ascii="Verdana" w:eastAsia="MS Gothic" w:hAnsi="Verdana"/>
          <w:sz w:val="18"/>
          <w:szCs w:val="18"/>
        </w:rPr>
        <w:t xml:space="preserve">Oświadczam, że </w:t>
      </w:r>
      <w:r w:rsidRPr="003763FB">
        <w:rPr>
          <w:rFonts w:ascii="Verdana" w:eastAsia="Calibri" w:hAnsi="Verdana"/>
          <w:sz w:val="18"/>
          <w:szCs w:val="18"/>
        </w:rPr>
        <w:t>nie jestem beneficjentem rzeczywistym, którym jest osoba umieszczona w</w:t>
      </w:r>
      <w:r>
        <w:rPr>
          <w:rFonts w:ascii="Verdana" w:eastAsia="Calibri" w:hAnsi="Verdana"/>
          <w:sz w:val="18"/>
          <w:szCs w:val="18"/>
        </w:rPr>
        <w:t> </w:t>
      </w:r>
      <w:r w:rsidRPr="003763FB">
        <w:rPr>
          <w:rFonts w:ascii="Verdana" w:eastAsia="Calibri" w:hAnsi="Verdana"/>
          <w:sz w:val="18"/>
          <w:szCs w:val="18"/>
        </w:rPr>
        <w:t>ww. wykazach osób i podmiotów, objętych sankcjami Unii Europejskiej i wpisana na ww. listę osób i podmiotów, objętych sankcjami, publikowaną w Biuletynie Informacji Publicznej na stronie podmiotowej ministra właściwego do spraw wewnętrznych, ani nie podlegam jednostce dominującej, która jest takim podmiotem.</w:t>
      </w:r>
    </w:p>
    <w:p w14:paraId="4299D025" w14:textId="77777777" w:rsidR="008F3CB0" w:rsidRPr="003763FB" w:rsidRDefault="008F3CB0" w:rsidP="008F3CB0">
      <w:pPr>
        <w:numPr>
          <w:ilvl w:val="0"/>
          <w:numId w:val="11"/>
        </w:numPr>
        <w:tabs>
          <w:tab w:val="left" w:pos="0"/>
        </w:tabs>
        <w:spacing w:after="120" w:line="276" w:lineRule="auto"/>
        <w:contextualSpacing/>
        <w:jc w:val="both"/>
        <w:rPr>
          <w:rFonts w:ascii="Verdana" w:eastAsia="Calibri" w:hAnsi="Verdana"/>
          <w:sz w:val="18"/>
          <w:szCs w:val="18"/>
        </w:rPr>
      </w:pPr>
      <w:r w:rsidRPr="003763FB">
        <w:rPr>
          <w:rFonts w:ascii="Verdana" w:eastAsia="MS Gothic" w:hAnsi="Verdana"/>
          <w:sz w:val="18"/>
          <w:szCs w:val="18"/>
        </w:rPr>
        <w:t xml:space="preserve">Oświadczam, że </w:t>
      </w:r>
      <w:r w:rsidRPr="003763FB">
        <w:rPr>
          <w:rFonts w:ascii="Verdana" w:eastAsia="Calibri" w:hAnsi="Verdana"/>
          <w:sz w:val="18"/>
          <w:szCs w:val="18"/>
        </w:rPr>
        <w:t xml:space="preserve">nie jestem </w:t>
      </w:r>
      <w:r w:rsidRPr="003763FB">
        <w:rPr>
          <w:rFonts w:ascii="Verdana" w:eastAsia="Calibri" w:hAnsi="Verdana"/>
          <w:bCs/>
          <w:sz w:val="18"/>
          <w:szCs w:val="18"/>
        </w:rPr>
        <w:t>powiązany</w:t>
      </w:r>
      <w:r>
        <w:rPr>
          <w:rFonts w:ascii="Verdana" w:eastAsia="Calibri" w:hAnsi="Verdana"/>
          <w:bCs/>
          <w:sz w:val="18"/>
          <w:szCs w:val="18"/>
        </w:rPr>
        <w:t xml:space="preserve"> </w:t>
      </w:r>
      <w:r w:rsidRPr="003763FB">
        <w:rPr>
          <w:rFonts w:ascii="Verdana" w:eastAsia="Calibri" w:hAnsi="Verdana"/>
          <w:b/>
          <w:bCs/>
          <w:sz w:val="18"/>
          <w:szCs w:val="18"/>
        </w:rPr>
        <w:t xml:space="preserve"> </w:t>
      </w:r>
      <w:r w:rsidRPr="003763FB">
        <w:rPr>
          <w:rFonts w:ascii="Verdana" w:eastAsia="Calibri" w:hAnsi="Verdana"/>
          <w:sz w:val="18"/>
          <w:szCs w:val="18"/>
        </w:rPr>
        <w:t xml:space="preserve">z osobą fizyczną lub innym podmiotem, względem których mają zastosowanie środki sankcyjne, o których mowa w art. 1 pkt 1 i 2 </w:t>
      </w:r>
      <w:r w:rsidRPr="003763FB">
        <w:rPr>
          <w:rFonts w:ascii="Verdana" w:eastAsia="Calibri" w:hAnsi="Verdana"/>
          <w:i/>
          <w:iCs/>
          <w:sz w:val="18"/>
          <w:szCs w:val="18"/>
        </w:rPr>
        <w:t>ustawy z</w:t>
      </w:r>
      <w:r>
        <w:rPr>
          <w:rFonts w:ascii="Verdana" w:eastAsia="Calibri" w:hAnsi="Verdana"/>
          <w:i/>
          <w:iCs/>
          <w:sz w:val="18"/>
          <w:szCs w:val="18"/>
        </w:rPr>
        <w:t> </w:t>
      </w:r>
      <w:r w:rsidRPr="003763FB">
        <w:rPr>
          <w:rFonts w:ascii="Verdana" w:eastAsia="Calibri" w:hAnsi="Verdana"/>
          <w:i/>
          <w:iCs/>
          <w:sz w:val="18"/>
          <w:szCs w:val="18"/>
        </w:rPr>
        <w:t xml:space="preserve">dnia 13 kwietnia 2022 r. o szczególnych rozwiązaniach w zakresie przeciwdziałania wspieraniu agresji na Ukrainę oraz służących ochronie bezpieczeństwa narodowego </w:t>
      </w:r>
      <w:r w:rsidRPr="003763FB">
        <w:rPr>
          <w:rFonts w:ascii="Verdana" w:eastAsia="Calibri" w:hAnsi="Verdana"/>
          <w:sz w:val="18"/>
          <w:szCs w:val="18"/>
        </w:rPr>
        <w:t xml:space="preserve">w zw. z art. 2 ust. 2 </w:t>
      </w:r>
      <w:r w:rsidRPr="003763FB">
        <w:rPr>
          <w:rFonts w:ascii="Verdana" w:eastAsia="Calibri" w:hAnsi="Verdana"/>
          <w:i/>
          <w:iCs/>
          <w:sz w:val="18"/>
          <w:szCs w:val="18"/>
        </w:rPr>
        <w:t xml:space="preserve">rozporządzenia Rady (WE) nr 765/2006 z dnia 18 maja 2006 r. dotyczącego środków ograniczających w związku </w:t>
      </w:r>
      <w:r>
        <w:rPr>
          <w:rFonts w:ascii="Verdana" w:eastAsia="Calibri" w:hAnsi="Verdana"/>
          <w:i/>
          <w:iCs/>
          <w:sz w:val="18"/>
          <w:szCs w:val="18"/>
        </w:rPr>
        <w:br/>
      </w:r>
      <w:r w:rsidRPr="003763FB">
        <w:rPr>
          <w:rFonts w:ascii="Verdana" w:eastAsia="Calibri" w:hAnsi="Verdana"/>
          <w:i/>
          <w:iCs/>
          <w:sz w:val="18"/>
          <w:szCs w:val="18"/>
        </w:rPr>
        <w:t xml:space="preserve">z sytuacją na Białorusi i udziałem Białorusi w agresji Rosji wobec Ukrainy </w:t>
      </w:r>
      <w:r w:rsidRPr="003763FB">
        <w:rPr>
          <w:rFonts w:ascii="Verdana" w:eastAsia="Calibri" w:hAnsi="Verdana"/>
          <w:sz w:val="18"/>
          <w:szCs w:val="18"/>
        </w:rPr>
        <w:t xml:space="preserve">oraz w zw. z art. 2 ust. 2 </w:t>
      </w:r>
      <w:r w:rsidRPr="003763FB">
        <w:rPr>
          <w:rFonts w:ascii="Verdana" w:eastAsia="Calibri" w:hAnsi="Verdana"/>
          <w:i/>
          <w:iCs/>
          <w:sz w:val="18"/>
          <w:szCs w:val="18"/>
        </w:rPr>
        <w:t xml:space="preserve">rozporządzenia Rady (UE) nr 269/2014 z dnia 17 marca 2014 r. w sprawie środków ograniczających w odniesieniu do działań podważających integralność terytorialną, suwerenność </w:t>
      </w:r>
      <w:r>
        <w:rPr>
          <w:rFonts w:ascii="Verdana" w:eastAsia="Calibri" w:hAnsi="Verdana"/>
          <w:i/>
          <w:iCs/>
          <w:sz w:val="18"/>
          <w:szCs w:val="18"/>
        </w:rPr>
        <w:br/>
      </w:r>
      <w:r w:rsidRPr="003763FB">
        <w:rPr>
          <w:rFonts w:ascii="Verdana" w:eastAsia="Calibri" w:hAnsi="Verdana"/>
          <w:i/>
          <w:iCs/>
          <w:sz w:val="18"/>
          <w:szCs w:val="18"/>
        </w:rPr>
        <w:t>i niezależność Ukrainy lub im zagrażających</w:t>
      </w:r>
      <w:r>
        <w:rPr>
          <w:rFonts w:ascii="Verdana" w:eastAsia="Calibri" w:hAnsi="Verdana"/>
          <w:i/>
          <w:iCs/>
          <w:sz w:val="18"/>
          <w:szCs w:val="18"/>
        </w:rPr>
        <w:t xml:space="preserve"> </w:t>
      </w:r>
      <w:r>
        <w:rPr>
          <w:rFonts w:ascii="Verdana" w:eastAsia="Calibri" w:hAnsi="Verdana"/>
          <w:i/>
          <w:iCs/>
          <w:sz w:val="18"/>
          <w:szCs w:val="18"/>
          <w:vertAlign w:val="superscript"/>
        </w:rPr>
        <w:t>V</w:t>
      </w:r>
      <w:r w:rsidRPr="003763FB">
        <w:rPr>
          <w:rFonts w:ascii="Verdana" w:eastAsia="Calibri" w:hAnsi="Verdana"/>
          <w:i/>
          <w:iCs/>
          <w:sz w:val="18"/>
          <w:szCs w:val="18"/>
        </w:rPr>
        <w:t>.</w:t>
      </w:r>
    </w:p>
    <w:p w14:paraId="21D2F296" w14:textId="77777777" w:rsidR="008F3CB0" w:rsidRPr="003763FB" w:rsidRDefault="008F3CB0" w:rsidP="008F3CB0">
      <w:pPr>
        <w:spacing w:after="120" w:line="276" w:lineRule="auto"/>
        <w:ind w:left="172"/>
        <w:contextualSpacing/>
        <w:jc w:val="both"/>
        <w:rPr>
          <w:rFonts w:ascii="Verdana" w:eastAsia="Calibri" w:hAnsi="Verdana"/>
          <w:sz w:val="18"/>
          <w:szCs w:val="18"/>
        </w:rPr>
      </w:pPr>
    </w:p>
    <w:p w14:paraId="34B1217C" w14:textId="77777777" w:rsidR="008F3CB0" w:rsidRPr="003763FB" w:rsidRDefault="008F3CB0" w:rsidP="008F3CB0">
      <w:pPr>
        <w:spacing w:after="120" w:line="276" w:lineRule="auto"/>
        <w:jc w:val="both"/>
        <w:rPr>
          <w:rFonts w:ascii="Verdana" w:hAnsi="Verdana"/>
          <w:sz w:val="18"/>
          <w:szCs w:val="18"/>
        </w:rPr>
      </w:pPr>
      <w:r w:rsidRPr="003763FB">
        <w:rPr>
          <w:rFonts w:ascii="Verdana" w:hAnsi="Verdana"/>
          <w:sz w:val="18"/>
          <w:szCs w:val="18"/>
        </w:rPr>
        <w:t>Jestem świadomy(a) odpowiedzialności karnej za złożenie fałszywego oświadczenia.</w:t>
      </w:r>
    </w:p>
    <w:p w14:paraId="0A5E6658" w14:textId="77777777" w:rsidR="008F3CB0" w:rsidRPr="003763FB" w:rsidRDefault="008F3CB0" w:rsidP="008F3CB0">
      <w:pPr>
        <w:jc w:val="both"/>
        <w:rPr>
          <w:rFonts w:ascii="Verdana" w:hAnsi="Verdana"/>
          <w:sz w:val="18"/>
          <w:szCs w:val="18"/>
        </w:rPr>
      </w:pPr>
    </w:p>
    <w:p w14:paraId="6288FEB4" w14:textId="77777777" w:rsidR="008F3CB0" w:rsidRDefault="008F3CB0" w:rsidP="008F3CB0">
      <w:pPr>
        <w:jc w:val="both"/>
        <w:rPr>
          <w:rFonts w:ascii="Verdana" w:hAnsi="Verdana"/>
          <w:sz w:val="18"/>
          <w:szCs w:val="18"/>
        </w:rPr>
      </w:pPr>
    </w:p>
    <w:p w14:paraId="3CA03D32" w14:textId="77777777" w:rsidR="008F3CB0" w:rsidRPr="003763FB" w:rsidRDefault="008F3CB0" w:rsidP="008F3CB0">
      <w:pPr>
        <w:jc w:val="both"/>
        <w:rPr>
          <w:rFonts w:ascii="Verdana" w:hAnsi="Verdana"/>
          <w:sz w:val="18"/>
          <w:szCs w:val="18"/>
        </w:rPr>
      </w:pPr>
    </w:p>
    <w:p w14:paraId="6A588007" w14:textId="77777777" w:rsidR="008F3CB0" w:rsidRPr="003763FB" w:rsidRDefault="008F3CB0" w:rsidP="008F3CB0">
      <w:pPr>
        <w:spacing w:line="276" w:lineRule="auto"/>
        <w:jc w:val="right"/>
        <w:rPr>
          <w:rFonts w:ascii="Verdana" w:hAnsi="Verdana"/>
          <w:sz w:val="12"/>
          <w:szCs w:val="12"/>
        </w:rPr>
      </w:pPr>
      <w:r w:rsidRPr="003763FB">
        <w:rPr>
          <w:rFonts w:ascii="Verdana" w:hAnsi="Verdana"/>
          <w:sz w:val="12"/>
          <w:szCs w:val="12"/>
        </w:rPr>
        <w:t>miejscowość: …………………………………………… data: …………………………… r.           …………………………………………………………</w:t>
      </w:r>
    </w:p>
    <w:p w14:paraId="603476B7" w14:textId="77777777" w:rsidR="008F3CB0" w:rsidRDefault="008F3CB0" w:rsidP="008F3CB0">
      <w:pPr>
        <w:spacing w:line="276" w:lineRule="auto"/>
        <w:jc w:val="right"/>
      </w:pPr>
      <w:r w:rsidRPr="003763FB">
        <w:rPr>
          <w:rFonts w:ascii="Verdana" w:hAnsi="Verdana"/>
          <w:sz w:val="18"/>
          <w:szCs w:val="18"/>
          <w:vertAlign w:val="superscript"/>
        </w:rPr>
        <w:t>(czytelny podpis)</w:t>
      </w:r>
      <w:r w:rsidRPr="003763FB">
        <w:rPr>
          <w:rFonts w:ascii="Verdana" w:hAnsi="Verdana"/>
          <w:sz w:val="18"/>
          <w:szCs w:val="18"/>
          <w:vertAlign w:val="superscript"/>
        </w:rPr>
        <w:tab/>
      </w:r>
    </w:p>
    <w:p w14:paraId="57BB3314" w14:textId="77777777" w:rsidR="008F3CB0" w:rsidRPr="002E2426" w:rsidRDefault="008F3CB0" w:rsidP="008F3CB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3A375FC" w14:textId="77777777" w:rsidR="008F3CB0" w:rsidRPr="002E2426" w:rsidRDefault="008F3CB0" w:rsidP="008F3CB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0F217B7" w14:textId="77777777" w:rsidR="001174BB" w:rsidRPr="00F43E09" w:rsidRDefault="001174BB" w:rsidP="008F3CB0">
      <w:pPr>
        <w:spacing w:line="276" w:lineRule="auto"/>
        <w:contextualSpacing/>
        <w:jc w:val="right"/>
        <w:rPr>
          <w:rFonts w:ascii="Verdana" w:hAnsi="Verdana"/>
          <w:strike/>
          <w:sz w:val="18"/>
          <w:szCs w:val="18"/>
        </w:rPr>
      </w:pPr>
    </w:p>
    <w:sectPr w:rsidR="001174BB" w:rsidRPr="00F43E09" w:rsidSect="00230DBF">
      <w:footerReference w:type="default" r:id="rId13"/>
      <w:type w:val="continuous"/>
      <w:pgSz w:w="11907" w:h="16840"/>
      <w:pgMar w:top="1417" w:right="1134" w:bottom="1417" w:left="1077" w:header="709" w:footer="709" w:gutter="57"/>
      <w:paperSrc w:first="15" w:other="15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869ED" w14:textId="77777777" w:rsidR="00C764EF" w:rsidRDefault="00C764EF">
      <w:r>
        <w:separator/>
      </w:r>
    </w:p>
  </w:endnote>
  <w:endnote w:type="continuationSeparator" w:id="0">
    <w:p w14:paraId="24B9E1B3" w14:textId="77777777" w:rsidR="00C764EF" w:rsidRDefault="00C764EF">
      <w:r>
        <w:continuationSeparator/>
      </w:r>
    </w:p>
  </w:endnote>
  <w:endnote w:id="1">
    <w:p w14:paraId="441D0B3A" w14:textId="77777777" w:rsidR="008F3CB0" w:rsidRPr="001F5D23" w:rsidRDefault="008F3CB0" w:rsidP="008F3CB0">
      <w:pPr>
        <w:pStyle w:val="Tekstprzypisukocowego"/>
        <w:ind w:left="142" w:hanging="142"/>
        <w:jc w:val="both"/>
        <w:rPr>
          <w:rFonts w:ascii="Verdana" w:hAnsi="Verdana"/>
          <w:sz w:val="16"/>
          <w:szCs w:val="16"/>
        </w:rPr>
      </w:pPr>
      <w:r w:rsidRPr="00B10A20">
        <w:rPr>
          <w:rStyle w:val="Odwoanieprzypisukocowego"/>
          <w:rFonts w:ascii="Verdana" w:hAnsi="Verdana"/>
          <w:sz w:val="22"/>
          <w:szCs w:val="22"/>
        </w:rPr>
        <w:endnoteRef/>
      </w:r>
      <w:r>
        <w:rPr>
          <w:rFonts w:ascii="Verdana" w:hAnsi="Verdana"/>
          <w:sz w:val="16"/>
          <w:szCs w:val="16"/>
        </w:rPr>
        <w:t xml:space="preserve"> </w:t>
      </w:r>
      <w:r w:rsidRPr="001F5D23">
        <w:rPr>
          <w:rFonts w:ascii="Verdana" w:hAnsi="Verdana"/>
          <w:sz w:val="16"/>
          <w:szCs w:val="16"/>
        </w:rPr>
        <w:t>właściwą(e) odpowiedź(dzi) należy zaznaczyć [X];</w:t>
      </w:r>
    </w:p>
  </w:endnote>
  <w:endnote w:id="2">
    <w:p w14:paraId="29448A5C" w14:textId="11A902CF" w:rsidR="008F3CB0" w:rsidRPr="001F5D23" w:rsidRDefault="008F3CB0" w:rsidP="008F3CB0">
      <w:pPr>
        <w:pStyle w:val="Tekstprzypisukocowego"/>
        <w:ind w:left="142" w:hanging="142"/>
        <w:jc w:val="both"/>
        <w:rPr>
          <w:rFonts w:ascii="Verdana" w:hAnsi="Verdana"/>
          <w:sz w:val="16"/>
          <w:szCs w:val="16"/>
        </w:rPr>
      </w:pPr>
      <w:r w:rsidRPr="001F5D23">
        <w:rPr>
          <w:rStyle w:val="Odwoanieprzypisukocowego"/>
          <w:rFonts w:ascii="Verdana" w:hAnsi="Verdana"/>
          <w:sz w:val="22"/>
          <w:szCs w:val="22"/>
        </w:rPr>
        <w:endnoteRef/>
      </w:r>
      <w:r w:rsidRPr="001F5D23">
        <w:rPr>
          <w:rFonts w:ascii="Verdana" w:hAnsi="Verdana"/>
          <w:sz w:val="16"/>
          <w:szCs w:val="16"/>
        </w:rPr>
        <w:t xml:space="preserve"> zaznaczenie tego oświadczenie, </w:t>
      </w:r>
      <w:r w:rsidR="003005F0" w:rsidRPr="001F5D23">
        <w:rPr>
          <w:rFonts w:ascii="Verdana" w:hAnsi="Verdana"/>
          <w:sz w:val="16"/>
          <w:szCs w:val="16"/>
        </w:rPr>
        <w:t>oznacza,</w:t>
      </w:r>
      <w:r w:rsidRPr="001F5D23">
        <w:rPr>
          <w:rFonts w:ascii="Verdana" w:hAnsi="Verdana"/>
          <w:sz w:val="16"/>
          <w:szCs w:val="16"/>
        </w:rPr>
        <w:t xml:space="preserve"> że osoba nie spełnia warunku koniecznego do zakwalifikowania do udziału </w:t>
      </w:r>
      <w:r w:rsidRPr="001F5D23">
        <w:rPr>
          <w:rFonts w:ascii="Verdana" w:hAnsi="Verdana"/>
          <w:sz w:val="16"/>
          <w:szCs w:val="16"/>
        </w:rPr>
        <w:br/>
        <w:t>w przetargu;</w:t>
      </w:r>
    </w:p>
  </w:endnote>
  <w:endnote w:id="3">
    <w:p w14:paraId="457CC08A" w14:textId="77777777" w:rsidR="008F3CB0" w:rsidRPr="001F5D23" w:rsidRDefault="008F3CB0" w:rsidP="008F3CB0">
      <w:pPr>
        <w:pStyle w:val="Tekstprzypisukocowego"/>
        <w:ind w:left="142" w:hanging="142"/>
        <w:jc w:val="both"/>
        <w:rPr>
          <w:rFonts w:ascii="Verdana" w:hAnsi="Verdana"/>
          <w:sz w:val="16"/>
          <w:szCs w:val="16"/>
        </w:rPr>
      </w:pPr>
      <w:r w:rsidRPr="001F5D23">
        <w:rPr>
          <w:rStyle w:val="Odwoanieprzypisukocowego"/>
          <w:rFonts w:ascii="Verdana" w:hAnsi="Verdana"/>
          <w:sz w:val="22"/>
          <w:szCs w:val="22"/>
        </w:rPr>
        <w:endnoteRef/>
      </w:r>
      <w:r w:rsidRPr="001F5D23">
        <w:rPr>
          <w:rFonts w:ascii="Verdana" w:hAnsi="Verdana"/>
          <w:sz w:val="16"/>
          <w:szCs w:val="16"/>
        </w:rPr>
        <w:t xml:space="preserve"> zgodnie z definicją zawartą w ustawie z dnia 11 kwietnia 2003 r. o kształtowaniu ustroju rolnego, użytki rolne to: grunty orne, sady, łąki trwałe, pastwiska trwałe, grunty rolne zabudowane, grunty pod stawami i grunty pod rowami;</w:t>
      </w:r>
    </w:p>
  </w:endnote>
  <w:endnote w:id="4">
    <w:p w14:paraId="5DF35528" w14:textId="77777777" w:rsidR="008F3CB0" w:rsidRDefault="008F3CB0" w:rsidP="008F3CB0">
      <w:pPr>
        <w:jc w:val="both"/>
        <w:rPr>
          <w:rFonts w:ascii="Verdana" w:hAnsi="Verdana"/>
          <w:sz w:val="16"/>
          <w:szCs w:val="16"/>
        </w:rPr>
      </w:pPr>
      <w:r w:rsidRPr="001F5D23">
        <w:rPr>
          <w:rStyle w:val="Odwoanieprzypisukocowego"/>
          <w:rFonts w:ascii="Verdana" w:hAnsi="Verdana"/>
          <w:sz w:val="22"/>
          <w:szCs w:val="22"/>
        </w:rPr>
        <w:endnoteRef/>
      </w:r>
      <w:r w:rsidRPr="001F5D23">
        <w:rPr>
          <w:rFonts w:ascii="Verdana" w:hAnsi="Verdana"/>
          <w:sz w:val="16"/>
          <w:szCs w:val="16"/>
        </w:rPr>
        <w:t xml:space="preserve"> należy wpisać</w:t>
      </w:r>
      <w:r>
        <w:rPr>
          <w:rFonts w:ascii="Verdana" w:hAnsi="Verdana"/>
          <w:sz w:val="16"/>
          <w:szCs w:val="16"/>
        </w:rPr>
        <w:t xml:space="preserve"> </w:t>
      </w:r>
      <w:r w:rsidRPr="001F5D23">
        <w:rPr>
          <w:rFonts w:ascii="Verdana" w:hAnsi="Verdana"/>
          <w:sz w:val="16"/>
          <w:szCs w:val="16"/>
        </w:rPr>
        <w:t>powierzchnię w [ha] do czterech miejsc po przecinku;</w:t>
      </w:r>
    </w:p>
    <w:p w14:paraId="5B16D65E" w14:textId="77777777" w:rsidR="008F3CB0" w:rsidRDefault="008F3CB0" w:rsidP="008F3CB0">
      <w:pPr>
        <w:autoSpaceDE w:val="0"/>
        <w:autoSpaceDN w:val="0"/>
        <w:adjustRightInd w:val="0"/>
        <w:spacing w:line="276" w:lineRule="auto"/>
        <w:ind w:left="142" w:hanging="142"/>
        <w:jc w:val="both"/>
      </w:pPr>
      <w:r w:rsidRPr="00593046">
        <w:rPr>
          <w:rStyle w:val="Odwoanieprzypisudolnego"/>
          <w:rFonts w:ascii="Verdana" w:hAnsi="Verdana"/>
          <w:sz w:val="16"/>
          <w:szCs w:val="16"/>
        </w:rPr>
        <w:t>V</w:t>
      </w:r>
      <w:r>
        <w:t xml:space="preserve"> </w:t>
      </w:r>
      <w:r>
        <w:rPr>
          <w:rFonts w:ascii="Verdana" w:hAnsi="Verdana" w:cs="Verdana"/>
          <w:sz w:val="16"/>
        </w:rPr>
        <w:t>p</w:t>
      </w:r>
      <w:r w:rsidRPr="00566453">
        <w:rPr>
          <w:rFonts w:ascii="Verdana" w:hAnsi="Verdana" w:cs="Verdana"/>
          <w:sz w:val="16"/>
        </w:rPr>
        <w:t>rzez powiązania należy rozumieć: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uczestniczenie w spółce jako wspólnik spółki cywilnej lub spółki osobowej;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posiadanie ponad 50 % udziałów lub akcji w kapitale innego podmiotu prawnego;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pełnienie funkcji lub możliwość wyznaczania członka organu nadzorczego, kontrolnego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lub zarządzającego, prokurenta, pełnomocnika;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pozostawanie w związku małżeńskim, w stosunku pokrewieństwa lub powinowactwa w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linii prostej, pokrewieństwa lub powinowactwa w linii bocznej do drugiego stopnia lub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w stosunku przysposobienia, opieki lub kurateli;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 xml:space="preserve">posiadanie prawa do </w:t>
      </w:r>
      <w:r>
        <w:rPr>
          <w:rFonts w:ascii="Verdana" w:hAnsi="Verdana" w:cs="Verdana"/>
          <w:sz w:val="16"/>
        </w:rPr>
        <w:t>k</w:t>
      </w:r>
      <w:r w:rsidRPr="00566453">
        <w:rPr>
          <w:rFonts w:ascii="Verdana" w:hAnsi="Verdana" w:cs="Verdana"/>
          <w:sz w:val="16"/>
        </w:rPr>
        <w:t>orzystania z całości albo części aktywów osoby prawnej lub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podmiotu prawnego;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zarządzanie działalnością prowadzoną przez osobę prawną lub inny podmiot prawny;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ponoszenie solidarnej odpowiedzialności za zobowiązania finansowe osoby prawnej lub</w:t>
      </w:r>
      <w:r>
        <w:rPr>
          <w:rFonts w:ascii="Verdana" w:hAnsi="Verdana" w:cs="Verdana"/>
          <w:sz w:val="16"/>
        </w:rPr>
        <w:t xml:space="preserve"> i</w:t>
      </w:r>
      <w:r w:rsidRPr="00566453">
        <w:rPr>
          <w:rFonts w:ascii="Verdana" w:hAnsi="Verdana" w:cs="Verdana"/>
          <w:sz w:val="16"/>
        </w:rPr>
        <w:t>nnego podmiotu prawnego lub ich poręczenie.</w:t>
      </w:r>
    </w:p>
    <w:p w14:paraId="162AB123" w14:textId="77777777" w:rsidR="008F3CB0" w:rsidRDefault="008F3CB0" w:rsidP="008F3CB0">
      <w:pPr>
        <w:autoSpaceDE w:val="0"/>
        <w:autoSpaceDN w:val="0"/>
        <w:adjustRightInd w:val="0"/>
        <w:ind w:left="142" w:hanging="142"/>
        <w:jc w:val="both"/>
        <w:rPr>
          <w:rFonts w:ascii="Verdana" w:hAnsi="Verdana" w:cs="Verdana"/>
          <w:sz w:val="16"/>
        </w:rPr>
      </w:pPr>
    </w:p>
    <w:p w14:paraId="7EDA4F26" w14:textId="77777777" w:rsidR="008F3CB0" w:rsidRDefault="008F3CB0" w:rsidP="008F3CB0">
      <w:pPr>
        <w:spacing w:after="160" w:line="480" w:lineRule="auto"/>
        <w:jc w:val="right"/>
        <w:rPr>
          <w:rFonts w:ascii="Verdana" w:hAnsi="Verdana"/>
          <w:sz w:val="14"/>
          <w:szCs w:val="14"/>
        </w:rPr>
      </w:pPr>
    </w:p>
    <w:p w14:paraId="181B50EE" w14:textId="77777777" w:rsidR="008F3CB0" w:rsidRDefault="008F3CB0" w:rsidP="008F3CB0">
      <w:pPr>
        <w:spacing w:after="160" w:line="480" w:lineRule="auto"/>
        <w:jc w:val="right"/>
        <w:rPr>
          <w:rFonts w:ascii="Verdana" w:hAnsi="Verdana"/>
          <w:sz w:val="14"/>
          <w:szCs w:val="14"/>
        </w:rPr>
      </w:pPr>
    </w:p>
    <w:p w14:paraId="6AFC7221" w14:textId="77777777" w:rsidR="008F3CB0" w:rsidRDefault="008F3CB0" w:rsidP="008F3CB0">
      <w:pPr>
        <w:spacing w:after="160" w:line="480" w:lineRule="auto"/>
        <w:jc w:val="right"/>
        <w:rPr>
          <w:rFonts w:ascii="Verdana" w:hAnsi="Verdana"/>
          <w:sz w:val="14"/>
          <w:szCs w:val="14"/>
        </w:rPr>
      </w:pPr>
    </w:p>
    <w:p w14:paraId="71B35A9D" w14:textId="77777777" w:rsidR="008F3CB0" w:rsidRDefault="008F3CB0" w:rsidP="008F3CB0">
      <w:pPr>
        <w:spacing w:after="160" w:line="480" w:lineRule="auto"/>
        <w:jc w:val="right"/>
        <w:rPr>
          <w:rFonts w:ascii="Verdana" w:hAnsi="Verdana"/>
          <w:sz w:val="14"/>
          <w:szCs w:val="14"/>
        </w:rPr>
      </w:pPr>
    </w:p>
    <w:p w14:paraId="08A83858" w14:textId="77777777" w:rsidR="00E450E4" w:rsidRDefault="00E450E4" w:rsidP="008F3CB0">
      <w:pPr>
        <w:spacing w:after="160" w:line="480" w:lineRule="auto"/>
        <w:jc w:val="right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br/>
      </w:r>
      <w:r>
        <w:rPr>
          <w:rFonts w:ascii="Verdana" w:hAnsi="Verdana"/>
          <w:sz w:val="14"/>
          <w:szCs w:val="14"/>
        </w:rPr>
        <w:br/>
      </w:r>
    </w:p>
    <w:p w14:paraId="38862C76" w14:textId="77777777" w:rsidR="008F3CB0" w:rsidRPr="002F5015" w:rsidRDefault="008F3CB0" w:rsidP="008F3CB0">
      <w:pPr>
        <w:spacing w:after="160" w:line="480" w:lineRule="auto"/>
        <w:jc w:val="right"/>
        <w:rPr>
          <w:rFonts w:ascii="Verdana" w:hAnsi="Verdana"/>
          <w:sz w:val="14"/>
          <w:szCs w:val="14"/>
        </w:rPr>
      </w:pPr>
      <w:r w:rsidRPr="002F5015">
        <w:rPr>
          <w:rFonts w:ascii="Verdana" w:hAnsi="Verdana"/>
          <w:sz w:val="14"/>
          <w:szCs w:val="14"/>
        </w:rPr>
        <w:t xml:space="preserve">Zał. Nr </w:t>
      </w:r>
      <w:r>
        <w:rPr>
          <w:rFonts w:ascii="Verdana" w:hAnsi="Verdana"/>
          <w:sz w:val="14"/>
          <w:szCs w:val="14"/>
        </w:rPr>
        <w:t>2</w:t>
      </w:r>
      <w:r w:rsidRPr="002F5015">
        <w:rPr>
          <w:rFonts w:ascii="Verdana" w:hAnsi="Verdana"/>
          <w:sz w:val="14"/>
          <w:szCs w:val="14"/>
        </w:rPr>
        <w:t xml:space="preserve"> do ogłoszenia przetargowego</w:t>
      </w:r>
    </w:p>
    <w:p w14:paraId="0E646FF4" w14:textId="77777777" w:rsidR="008F3CB0" w:rsidRPr="002F5015" w:rsidRDefault="008F3CB0" w:rsidP="008F3CB0">
      <w:pPr>
        <w:spacing w:after="160" w:line="480" w:lineRule="auto"/>
        <w:jc w:val="center"/>
        <w:rPr>
          <w:rFonts w:ascii="Verdana" w:hAnsi="Verdana"/>
          <w:sz w:val="22"/>
          <w:szCs w:val="22"/>
        </w:rPr>
      </w:pPr>
    </w:p>
    <w:p w14:paraId="3E27A940" w14:textId="77777777" w:rsidR="008F3CB0" w:rsidRPr="002F5015" w:rsidRDefault="008F3CB0" w:rsidP="008F3CB0">
      <w:pPr>
        <w:spacing w:line="480" w:lineRule="auto"/>
        <w:jc w:val="center"/>
        <w:rPr>
          <w:rFonts w:ascii="Verdana" w:hAnsi="Verdana"/>
          <w:sz w:val="22"/>
          <w:szCs w:val="22"/>
        </w:rPr>
      </w:pPr>
      <w:r w:rsidRPr="002F5015">
        <w:rPr>
          <w:rFonts w:ascii="Verdana" w:hAnsi="Verdana"/>
          <w:sz w:val="22"/>
          <w:szCs w:val="22"/>
        </w:rPr>
        <w:t>KWESTIONARIUSZ</w:t>
      </w:r>
    </w:p>
    <w:p w14:paraId="1294CC47" w14:textId="77777777" w:rsidR="008F3CB0" w:rsidRPr="002F5015" w:rsidRDefault="008F3CB0" w:rsidP="008F3CB0">
      <w:pPr>
        <w:spacing w:after="160" w:line="480" w:lineRule="auto"/>
        <w:jc w:val="center"/>
        <w:rPr>
          <w:rFonts w:ascii="Verdana" w:hAnsi="Verdan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</w:tblGrid>
      <w:tr w:rsidR="008F3CB0" w:rsidRPr="00435F4A" w14:paraId="533F57A3" w14:textId="77777777" w:rsidTr="00F73BAE">
        <w:trPr>
          <w:trHeight w:hRule="exact" w:val="454"/>
        </w:trPr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6D72F7" w14:textId="77777777" w:rsidR="008F3CB0" w:rsidRPr="00435F4A" w:rsidRDefault="008F3CB0" w:rsidP="00F73BAE">
            <w:pPr>
              <w:spacing w:line="480" w:lineRule="auto"/>
              <w:rPr>
                <w:rFonts w:ascii="Verdana" w:hAnsi="Verdana"/>
                <w:sz w:val="16"/>
                <w:szCs w:val="16"/>
              </w:rPr>
            </w:pPr>
            <w:r w:rsidRPr="00435F4A">
              <w:rPr>
                <w:rFonts w:ascii="Verdana" w:hAnsi="Verdana"/>
                <w:sz w:val="16"/>
                <w:szCs w:val="16"/>
              </w:rPr>
              <w:t>IMIĘ NAZWISKO</w:t>
            </w:r>
          </w:p>
        </w:tc>
        <w:tc>
          <w:tcPr>
            <w:tcW w:w="5556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E07042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8F3CB0" w:rsidRPr="00435F4A" w14:paraId="033BECAB" w14:textId="77777777" w:rsidTr="00F73BAE">
        <w:trPr>
          <w:trHeight w:hRule="exact" w:val="454"/>
        </w:trPr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11E2E1" w14:textId="77777777" w:rsidR="008F3CB0" w:rsidRPr="00435F4A" w:rsidRDefault="008F3CB0" w:rsidP="00F73BAE">
            <w:pPr>
              <w:spacing w:line="48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IMIONA RODZICÓW</w:t>
            </w:r>
          </w:p>
        </w:tc>
        <w:tc>
          <w:tcPr>
            <w:tcW w:w="5556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39A357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8F3CB0" w:rsidRPr="00435F4A" w14:paraId="5BDA359C" w14:textId="77777777" w:rsidTr="00F73BAE">
        <w:trPr>
          <w:trHeight w:hRule="exact" w:val="340"/>
        </w:trPr>
        <w:tc>
          <w:tcPr>
            <w:tcW w:w="339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CF3081B" w14:textId="77777777" w:rsidR="008F3CB0" w:rsidRPr="00435F4A" w:rsidRDefault="008F3CB0" w:rsidP="00F73BAE">
            <w:pPr>
              <w:spacing w:line="48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93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28ABF31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14:paraId="1FD57AF1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8F3CB0" w:rsidRPr="00435F4A" w14:paraId="21EC6053" w14:textId="77777777" w:rsidTr="00F73BAE">
        <w:trPr>
          <w:trHeight w:hRule="exact" w:val="454"/>
        </w:trPr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478C25" w14:textId="77777777" w:rsidR="008F3CB0" w:rsidRPr="00435F4A" w:rsidRDefault="008F3CB0" w:rsidP="00F73BAE">
            <w:pPr>
              <w:spacing w:line="480" w:lineRule="auto"/>
              <w:rPr>
                <w:rFonts w:ascii="Verdana" w:hAnsi="Verdana"/>
                <w:sz w:val="16"/>
                <w:szCs w:val="16"/>
              </w:rPr>
            </w:pPr>
            <w:r w:rsidRPr="00435F4A">
              <w:rPr>
                <w:rFonts w:ascii="Verdana" w:hAnsi="Verdana"/>
                <w:sz w:val="16"/>
                <w:szCs w:val="16"/>
              </w:rPr>
              <w:t>NR PESEL</w:t>
            </w:r>
          </w:p>
        </w:tc>
        <w:tc>
          <w:tcPr>
            <w:tcW w:w="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D8458E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F11175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378A2C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BC9D90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F58683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62A54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02B114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5040EE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D7BD2E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817BED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7C3AB7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4E575FD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8F3CB0" w:rsidRPr="00435F4A" w14:paraId="0CB1ABAE" w14:textId="77777777" w:rsidTr="00F73BAE">
        <w:trPr>
          <w:trHeight w:hRule="exact" w:val="340"/>
        </w:trPr>
        <w:tc>
          <w:tcPr>
            <w:tcW w:w="339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4381BE9" w14:textId="77777777" w:rsidR="008F3CB0" w:rsidRPr="00435F4A" w:rsidRDefault="008F3CB0" w:rsidP="00F73BAE">
            <w:pPr>
              <w:spacing w:line="48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7935F41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BBA47DB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4639784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BB87FA3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0058481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EB91F1A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EEB2B46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EE7D59A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EFA3F1F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15481B9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2015A8A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14:paraId="68FB5325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8F3CB0" w:rsidRPr="00435F4A" w14:paraId="22F1F737" w14:textId="77777777" w:rsidTr="00F73BAE">
        <w:trPr>
          <w:trHeight w:hRule="exact" w:val="454"/>
        </w:trPr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13E1A5" w14:textId="77777777" w:rsidR="008F3CB0" w:rsidRPr="00435F4A" w:rsidRDefault="008F3CB0" w:rsidP="00F73BAE">
            <w:pPr>
              <w:spacing w:line="480" w:lineRule="auto"/>
              <w:rPr>
                <w:rFonts w:ascii="Verdana" w:hAnsi="Verdana"/>
                <w:sz w:val="16"/>
                <w:szCs w:val="16"/>
              </w:rPr>
            </w:pPr>
            <w:r w:rsidRPr="00435F4A">
              <w:rPr>
                <w:rFonts w:ascii="Verdana" w:hAnsi="Verdana"/>
                <w:sz w:val="16"/>
                <w:szCs w:val="16"/>
              </w:rPr>
              <w:t>NR DOWODU OSOBISTEGO</w:t>
            </w:r>
          </w:p>
        </w:tc>
        <w:tc>
          <w:tcPr>
            <w:tcW w:w="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C42997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7C7DF8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F94D2A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1121555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C925E2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F3E4C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5B25E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5881F0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D9A1A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8D769D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70C5474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14:paraId="5F10CF6A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8F3CB0" w:rsidRPr="00435F4A" w14:paraId="72789A7A" w14:textId="77777777" w:rsidTr="00F73BAE">
        <w:trPr>
          <w:trHeight w:hRule="exact" w:val="340"/>
        </w:trPr>
        <w:tc>
          <w:tcPr>
            <w:tcW w:w="339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7A5CD6D" w14:textId="77777777" w:rsidR="008F3CB0" w:rsidRPr="00435F4A" w:rsidRDefault="008F3CB0" w:rsidP="00F73BAE">
            <w:pPr>
              <w:spacing w:line="48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EC69D45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48C55A1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6BDDB2E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C8E3772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6F1F20B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ADF83D6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BD17B8B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E7D2BF4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30C3324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612BD87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7FDA887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9371DA2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8F3CB0" w:rsidRPr="00435F4A" w14:paraId="6EDDA8C1" w14:textId="77777777" w:rsidTr="00F73BAE">
        <w:trPr>
          <w:trHeight w:hRule="exact" w:val="454"/>
        </w:trPr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CB373B" w14:textId="77777777" w:rsidR="008F3CB0" w:rsidRPr="00435F4A" w:rsidRDefault="008F3CB0" w:rsidP="00F73BAE">
            <w:pPr>
              <w:spacing w:line="480" w:lineRule="auto"/>
              <w:rPr>
                <w:rFonts w:ascii="Verdana" w:hAnsi="Verdana"/>
                <w:sz w:val="16"/>
                <w:szCs w:val="16"/>
              </w:rPr>
            </w:pPr>
            <w:r w:rsidRPr="00435F4A">
              <w:rPr>
                <w:rFonts w:ascii="Verdana" w:hAnsi="Verdana"/>
                <w:sz w:val="16"/>
                <w:szCs w:val="16"/>
              </w:rPr>
              <w:t>NR TELEFONU</w:t>
            </w:r>
            <w:r w:rsidRPr="00435F4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35F4A">
              <w:rPr>
                <w:rFonts w:ascii="Verdana" w:hAnsi="Verdana"/>
                <w:sz w:val="16"/>
                <w:szCs w:val="16"/>
              </w:rPr>
              <w:t>KOMÓRKOWEGO</w:t>
            </w:r>
          </w:p>
        </w:tc>
        <w:tc>
          <w:tcPr>
            <w:tcW w:w="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127E1D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35F4A">
              <w:rPr>
                <w:rFonts w:ascii="Calibri" w:hAnsi="Calibri"/>
                <w:sz w:val="22"/>
                <w:szCs w:val="22"/>
              </w:rPr>
              <w:t>+</w:t>
            </w:r>
          </w:p>
        </w:tc>
        <w:tc>
          <w:tcPr>
            <w:tcW w:w="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7D1AC4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35F4A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78B12F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35F4A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324C10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9CE28C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ABDB70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0E5BEF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E9D098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F418DC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6A67E4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2089F8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59B766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8F3CB0" w:rsidRPr="00435F4A" w14:paraId="08DE3E33" w14:textId="77777777" w:rsidTr="00F73BAE">
        <w:trPr>
          <w:trHeight w:hRule="exact" w:val="340"/>
        </w:trPr>
        <w:tc>
          <w:tcPr>
            <w:tcW w:w="339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89FF91C" w14:textId="77777777" w:rsidR="008F3CB0" w:rsidRPr="00435F4A" w:rsidRDefault="008F3CB0" w:rsidP="00F73BAE">
            <w:pPr>
              <w:spacing w:line="48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C2490E5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1D78658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449C00D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C5983A5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11C3160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19F00F3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BF43249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239E35A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1D3BC73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2F16FED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35FC384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BDC98C9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8F3CB0" w:rsidRPr="00435F4A" w14:paraId="675A3DE1" w14:textId="77777777" w:rsidTr="00F73BAE">
        <w:trPr>
          <w:trHeight w:hRule="exact" w:val="454"/>
        </w:trPr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04E2A6" w14:textId="77777777" w:rsidR="008F3CB0" w:rsidRPr="00435F4A" w:rsidRDefault="008F3CB0" w:rsidP="00F73BAE">
            <w:pPr>
              <w:spacing w:line="480" w:lineRule="auto"/>
              <w:rPr>
                <w:rFonts w:ascii="Verdana" w:hAnsi="Verdana"/>
                <w:sz w:val="16"/>
                <w:szCs w:val="16"/>
              </w:rPr>
            </w:pPr>
            <w:r w:rsidRPr="00435F4A">
              <w:rPr>
                <w:rFonts w:ascii="Verdana" w:hAnsi="Verdana"/>
                <w:sz w:val="16"/>
                <w:szCs w:val="16"/>
              </w:rPr>
              <w:t>ADRES A-MAIL</w:t>
            </w:r>
          </w:p>
        </w:tc>
        <w:tc>
          <w:tcPr>
            <w:tcW w:w="5556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77D604" w14:textId="77777777" w:rsidR="008F3CB0" w:rsidRPr="00435F4A" w:rsidRDefault="008F3CB0" w:rsidP="00F73BAE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C04C632" w14:textId="77777777" w:rsidR="008F3CB0" w:rsidRPr="002F5015" w:rsidRDefault="008F3CB0" w:rsidP="008F3CB0">
      <w:pPr>
        <w:spacing w:after="160" w:line="480" w:lineRule="auto"/>
        <w:rPr>
          <w:rFonts w:ascii="Calibri" w:hAnsi="Calibri"/>
          <w:sz w:val="22"/>
          <w:szCs w:val="22"/>
        </w:rPr>
      </w:pPr>
    </w:p>
    <w:p w14:paraId="2E341D65" w14:textId="77777777" w:rsidR="008F3CB0" w:rsidRPr="007D3484" w:rsidRDefault="008F3CB0" w:rsidP="008F3CB0">
      <w:pPr>
        <w:spacing w:after="160" w:line="360" w:lineRule="auto"/>
        <w:jc w:val="both"/>
        <w:rPr>
          <w:rFonts w:ascii="Verdana" w:hAnsi="Verdana"/>
          <w:sz w:val="22"/>
          <w:szCs w:val="22"/>
        </w:rPr>
      </w:pPr>
      <w:r w:rsidRPr="007D3484">
        <w:rPr>
          <w:rFonts w:ascii="Verdana" w:hAnsi="Verdana"/>
          <w:sz w:val="22"/>
          <w:szCs w:val="22"/>
        </w:rPr>
        <w:t xml:space="preserve">Oświadczam, </w:t>
      </w:r>
      <w:r>
        <w:rPr>
          <w:rFonts w:ascii="Verdana" w:hAnsi="Verdana"/>
          <w:sz w:val="22"/>
          <w:szCs w:val="22"/>
        </w:rPr>
        <w:t xml:space="preserve">że </w:t>
      </w:r>
      <w:r w:rsidRPr="007D3484">
        <w:rPr>
          <w:rFonts w:ascii="Verdana" w:hAnsi="Verdana"/>
          <w:sz w:val="22"/>
          <w:szCs w:val="22"/>
        </w:rPr>
        <w:t>zapoznałem</w:t>
      </w:r>
      <w:r>
        <w:rPr>
          <w:rFonts w:ascii="Verdana" w:hAnsi="Verdana"/>
          <w:sz w:val="22"/>
          <w:szCs w:val="22"/>
        </w:rPr>
        <w:t>/am</w:t>
      </w:r>
      <w:r w:rsidRPr="007D3484">
        <w:rPr>
          <w:rFonts w:ascii="Verdana" w:hAnsi="Verdana"/>
          <w:sz w:val="22"/>
          <w:szCs w:val="22"/>
        </w:rPr>
        <w:t xml:space="preserve"> się z zasadami </w:t>
      </w:r>
      <w:r>
        <w:rPr>
          <w:rFonts w:ascii="Verdana" w:hAnsi="Verdana"/>
          <w:sz w:val="22"/>
          <w:szCs w:val="22"/>
        </w:rPr>
        <w:t xml:space="preserve">przeprowadzania i </w:t>
      </w:r>
      <w:r w:rsidRPr="007D3484">
        <w:rPr>
          <w:rFonts w:ascii="Verdana" w:hAnsi="Verdana"/>
          <w:sz w:val="22"/>
          <w:szCs w:val="22"/>
        </w:rPr>
        <w:t xml:space="preserve">udziału </w:t>
      </w:r>
      <w:r>
        <w:rPr>
          <w:rFonts w:ascii="Verdana" w:hAnsi="Verdana"/>
          <w:sz w:val="22"/>
          <w:szCs w:val="22"/>
        </w:rPr>
        <w:br/>
        <w:t>w</w:t>
      </w:r>
      <w:r w:rsidRPr="007D3484">
        <w:rPr>
          <w:rFonts w:ascii="Verdana" w:hAnsi="Verdana"/>
          <w:sz w:val="22"/>
          <w:szCs w:val="22"/>
        </w:rPr>
        <w:t xml:space="preserve"> przetargu </w:t>
      </w:r>
      <w:r>
        <w:rPr>
          <w:rFonts w:ascii="Verdana" w:hAnsi="Verdana"/>
          <w:sz w:val="22"/>
          <w:szCs w:val="22"/>
        </w:rPr>
        <w:t xml:space="preserve">organizowanego przez </w:t>
      </w:r>
      <w:r w:rsidRPr="007D3484">
        <w:rPr>
          <w:rFonts w:ascii="Verdana" w:hAnsi="Verdana"/>
          <w:sz w:val="22"/>
          <w:szCs w:val="22"/>
        </w:rPr>
        <w:t xml:space="preserve">Krajowy Ośrodek Wsparcia Rolnictwa </w:t>
      </w:r>
      <w:r w:rsidRPr="007D3484">
        <w:rPr>
          <w:rFonts w:ascii="Verdana" w:hAnsi="Verdana" w:cs="Verdana"/>
          <w:sz w:val="22"/>
          <w:szCs w:val="22"/>
        </w:rPr>
        <w:t>przy użyciu środków komunikacji elektronicznej oraz</w:t>
      </w:r>
      <w:r w:rsidRPr="007D3484">
        <w:rPr>
          <w:rFonts w:ascii="Verdana" w:hAnsi="Verdana"/>
          <w:sz w:val="22"/>
          <w:szCs w:val="22"/>
        </w:rPr>
        <w:t xml:space="preserve"> z treścią klauzuli in</w:t>
      </w:r>
      <w:r>
        <w:rPr>
          <w:rFonts w:ascii="Verdana" w:hAnsi="Verdana"/>
          <w:sz w:val="22"/>
          <w:szCs w:val="22"/>
        </w:rPr>
        <w:t xml:space="preserve">formacyjnej zawartej </w:t>
      </w:r>
      <w:r>
        <w:rPr>
          <w:rFonts w:ascii="Verdana" w:hAnsi="Verdana"/>
          <w:sz w:val="22"/>
          <w:szCs w:val="22"/>
        </w:rPr>
        <w:br/>
        <w:t>w pkt. IX</w:t>
      </w:r>
      <w:r w:rsidRPr="007D3484">
        <w:rPr>
          <w:rFonts w:ascii="Verdana" w:hAnsi="Verdana"/>
          <w:sz w:val="22"/>
          <w:szCs w:val="22"/>
        </w:rPr>
        <w:t xml:space="preserve"> Ogłoszenia o przetargu nr </w:t>
      </w:r>
      <w:r w:rsidR="00AD522B">
        <w:rPr>
          <w:rFonts w:ascii="Verdana" w:hAnsi="Verdana"/>
          <w:b/>
          <w:sz w:val="22"/>
          <w:szCs w:val="22"/>
        </w:rPr>
        <w:t>KIE.WKUZ.OP.4243.12.2025</w:t>
      </w:r>
      <w:r w:rsidR="00B50861" w:rsidRPr="00B50861">
        <w:rPr>
          <w:rFonts w:ascii="Verdana" w:hAnsi="Verdana"/>
          <w:b/>
          <w:sz w:val="22"/>
          <w:szCs w:val="22"/>
        </w:rPr>
        <w:t>.RR</w:t>
      </w:r>
      <w:r w:rsidRPr="007D3484">
        <w:rPr>
          <w:rFonts w:ascii="Verdana" w:hAnsi="Verdana"/>
          <w:sz w:val="22"/>
          <w:szCs w:val="22"/>
        </w:rPr>
        <w:t xml:space="preserve"> dotyczącej przetwarzania przez Krajowy Ośrodek Wsparcia Rolnictwa </w:t>
      </w:r>
      <w:r>
        <w:rPr>
          <w:rFonts w:ascii="Verdana" w:hAnsi="Verdana"/>
          <w:sz w:val="22"/>
          <w:szCs w:val="22"/>
        </w:rPr>
        <w:t xml:space="preserve">mojego wizerunku, którego przetwarzanie jest niezbędne do udziału </w:t>
      </w:r>
      <w:r w:rsidRPr="007D3484">
        <w:rPr>
          <w:rFonts w:ascii="Verdana" w:hAnsi="Verdana"/>
          <w:sz w:val="22"/>
          <w:szCs w:val="22"/>
        </w:rPr>
        <w:t xml:space="preserve">w przetargu </w:t>
      </w:r>
      <w:r w:rsidRPr="007D3484">
        <w:rPr>
          <w:rFonts w:ascii="Verdana" w:hAnsi="Verdana" w:cs="Verdana"/>
          <w:sz w:val="22"/>
          <w:szCs w:val="22"/>
        </w:rPr>
        <w:t>przy użyciu środków komunikacji elektronicznej</w:t>
      </w:r>
      <w:r>
        <w:rPr>
          <w:rFonts w:ascii="Verdana" w:hAnsi="Verdana"/>
          <w:sz w:val="22"/>
          <w:szCs w:val="22"/>
        </w:rPr>
        <w:t xml:space="preserve"> oraz przetwarzania </w:t>
      </w:r>
      <w:r w:rsidRPr="007D3484">
        <w:rPr>
          <w:rFonts w:ascii="Verdana" w:hAnsi="Verdana"/>
          <w:sz w:val="22"/>
          <w:szCs w:val="22"/>
        </w:rPr>
        <w:t xml:space="preserve">moich danych identyfikacyjnych i kontaktowych </w:t>
      </w:r>
      <w:r>
        <w:rPr>
          <w:rFonts w:ascii="Verdana" w:hAnsi="Verdana"/>
          <w:sz w:val="22"/>
          <w:szCs w:val="22"/>
        </w:rPr>
        <w:t>zawartych w niniejszym kwestionariuszu, udostępnionych przeze mnie w celu weryfikacji mojej tożsamości i udostępnienia mi hasła i linku</w:t>
      </w:r>
      <w:r w:rsidRPr="007D3484">
        <w:rPr>
          <w:rFonts w:ascii="Verdana" w:hAnsi="Verdana"/>
          <w:sz w:val="22"/>
          <w:szCs w:val="22"/>
        </w:rPr>
        <w:t xml:space="preserve"> do udziału </w:t>
      </w:r>
      <w:r w:rsidR="00E450E4">
        <w:rPr>
          <w:rFonts w:ascii="Verdana" w:hAnsi="Verdana"/>
          <w:sz w:val="22"/>
          <w:szCs w:val="22"/>
        </w:rPr>
        <w:br/>
      </w:r>
      <w:r w:rsidRPr="007D3484">
        <w:rPr>
          <w:rFonts w:ascii="Verdana" w:hAnsi="Verdana"/>
          <w:sz w:val="22"/>
          <w:szCs w:val="22"/>
        </w:rPr>
        <w:t xml:space="preserve">w przetargu przeprowadzanego </w:t>
      </w:r>
      <w:r w:rsidRPr="007D3484">
        <w:rPr>
          <w:rFonts w:ascii="Verdana" w:hAnsi="Verdana" w:cs="Verdana"/>
          <w:sz w:val="22"/>
          <w:szCs w:val="22"/>
        </w:rPr>
        <w:t>przy użyciu środków komunikacji elektronicznej</w:t>
      </w:r>
      <w:r>
        <w:rPr>
          <w:rFonts w:ascii="Verdana" w:hAnsi="Verdana"/>
          <w:sz w:val="22"/>
          <w:szCs w:val="22"/>
        </w:rPr>
        <w:t xml:space="preserve">. </w:t>
      </w:r>
    </w:p>
    <w:p w14:paraId="20586C22" w14:textId="77777777" w:rsidR="008F3CB0" w:rsidRDefault="008F3CB0" w:rsidP="008F3CB0">
      <w:pPr>
        <w:spacing w:line="360" w:lineRule="auto"/>
      </w:pPr>
    </w:p>
    <w:p w14:paraId="7B390FEB" w14:textId="77777777" w:rsidR="008F3CB0" w:rsidRDefault="008F3CB0" w:rsidP="008F3CB0">
      <w:pPr>
        <w:spacing w:line="360" w:lineRule="auto"/>
      </w:pPr>
    </w:p>
    <w:p w14:paraId="572493B8" w14:textId="77777777" w:rsidR="008F3CB0" w:rsidRDefault="008F3CB0" w:rsidP="008F3CB0">
      <w:r>
        <w:t>……………………………………</w:t>
      </w:r>
      <w:r>
        <w:tab/>
      </w:r>
    </w:p>
    <w:p w14:paraId="3143E2AB" w14:textId="77777777" w:rsidR="008F3CB0" w:rsidRPr="00D1149E" w:rsidRDefault="008F3CB0" w:rsidP="008F3CB0">
      <w:pPr>
        <w:tabs>
          <w:tab w:val="left" w:pos="7655"/>
        </w:tabs>
        <w:ind w:firstLine="993"/>
        <w:rPr>
          <w:rFonts w:ascii="Calibri" w:hAnsi="Calibri"/>
          <w:sz w:val="12"/>
          <w:szCs w:val="12"/>
        </w:rPr>
      </w:pPr>
      <w:r w:rsidRPr="00221851">
        <w:rPr>
          <w:rFonts w:ascii="Verdana" w:hAnsi="Verdana"/>
          <w:sz w:val="16"/>
          <w:szCs w:val="16"/>
        </w:rPr>
        <w:t xml:space="preserve">Data i podpis </w:t>
      </w:r>
      <w:r w:rsidRPr="00221851">
        <w:rPr>
          <w:rFonts w:ascii="Verdana" w:hAnsi="Verdana"/>
          <w:sz w:val="16"/>
          <w:szCs w:val="16"/>
        </w:rPr>
        <w:tab/>
      </w:r>
    </w:p>
    <w:p w14:paraId="145B9862" w14:textId="77777777" w:rsidR="008F3CB0" w:rsidRDefault="008F3CB0" w:rsidP="008F3CB0">
      <w:pPr>
        <w:ind w:left="4956"/>
        <w:rPr>
          <w:rFonts w:ascii="Calibri" w:hAnsi="Calibri"/>
          <w:sz w:val="22"/>
          <w:szCs w:val="22"/>
        </w:rPr>
      </w:pPr>
    </w:p>
    <w:p w14:paraId="18F1AE69" w14:textId="77777777" w:rsidR="008F3CB0" w:rsidRDefault="008F3CB0" w:rsidP="008F3CB0">
      <w:pPr>
        <w:pStyle w:val="Tekstprzypisukocowego"/>
        <w:ind w:left="142" w:hanging="142"/>
        <w:jc w:val="both"/>
        <w:rPr>
          <w:rFonts w:ascii="Verdana" w:hAnsi="Verdana"/>
          <w:sz w:val="16"/>
          <w:szCs w:val="16"/>
        </w:rPr>
      </w:pPr>
    </w:p>
    <w:p w14:paraId="0ABCBE93" w14:textId="77777777" w:rsidR="008F3CB0" w:rsidRPr="00DA74D3" w:rsidRDefault="008F3CB0" w:rsidP="008F3CB0">
      <w:pPr>
        <w:pStyle w:val="Tekstprzypisukocowego"/>
        <w:ind w:left="142" w:hanging="142"/>
        <w:jc w:val="both"/>
        <w:rPr>
          <w:rFonts w:ascii="Verdana" w:hAnsi="Verdana"/>
          <w:color w:val="E36C0A"/>
          <w:sz w:val="16"/>
          <w:szCs w:val="16"/>
        </w:rPr>
      </w:pPr>
    </w:p>
    <w:p w14:paraId="05E7CB5F" w14:textId="77777777" w:rsidR="008F3CB0" w:rsidRDefault="008F3CB0" w:rsidP="008F3CB0">
      <w:pPr>
        <w:pStyle w:val="Tekstprzypisukocowego"/>
        <w:ind w:left="142" w:hanging="142"/>
        <w:jc w:val="right"/>
        <w:rPr>
          <w:rFonts w:ascii="Verdana" w:hAnsi="Verdana"/>
          <w:color w:val="E36C0A"/>
          <w:sz w:val="16"/>
          <w:szCs w:val="16"/>
        </w:rPr>
      </w:pPr>
    </w:p>
    <w:p w14:paraId="2871B74E" w14:textId="77777777" w:rsidR="008F3CB0" w:rsidRDefault="008F3CB0" w:rsidP="008F3CB0">
      <w:pPr>
        <w:pStyle w:val="Tekstprzypisukocowego"/>
        <w:ind w:left="142" w:hanging="142"/>
        <w:jc w:val="right"/>
        <w:rPr>
          <w:rFonts w:ascii="Verdana" w:hAnsi="Verdana"/>
          <w:color w:val="E36C0A"/>
          <w:sz w:val="16"/>
          <w:szCs w:val="16"/>
        </w:rPr>
      </w:pPr>
    </w:p>
    <w:p w14:paraId="2D92033A" w14:textId="77777777" w:rsidR="008F3CB0" w:rsidRPr="00EA4603" w:rsidRDefault="008F3CB0" w:rsidP="008F3CB0">
      <w:pPr>
        <w:pStyle w:val="Tekstprzypisukocowego"/>
        <w:spacing w:line="276" w:lineRule="auto"/>
        <w:ind w:left="142" w:hanging="142"/>
        <w:jc w:val="right"/>
        <w:rPr>
          <w:rFonts w:ascii="Verdana" w:hAnsi="Verdana"/>
          <w:sz w:val="16"/>
          <w:szCs w:val="16"/>
        </w:rPr>
      </w:pPr>
    </w:p>
    <w:p w14:paraId="5592A462" w14:textId="77777777" w:rsidR="008F3CB0" w:rsidRPr="00DA74D3" w:rsidRDefault="008F3CB0" w:rsidP="008F3CB0">
      <w:pPr>
        <w:pStyle w:val="Tekstprzypisukocowego"/>
        <w:ind w:left="142" w:hanging="142"/>
        <w:jc w:val="both"/>
        <w:rPr>
          <w:rFonts w:ascii="Verdana" w:hAnsi="Verdana"/>
          <w:color w:val="E36C0A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6468831"/>
      <w:docPartObj>
        <w:docPartGallery w:val="Page Numbers (Bottom of Page)"/>
        <w:docPartUnique/>
      </w:docPartObj>
    </w:sdtPr>
    <w:sdtContent>
      <w:p w14:paraId="4A14AEB1" w14:textId="77777777" w:rsidR="00335674" w:rsidRDefault="0033567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07D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6D1DD" w14:textId="77777777" w:rsidR="00C764EF" w:rsidRDefault="00C764EF">
      <w:r>
        <w:separator/>
      </w:r>
    </w:p>
  </w:footnote>
  <w:footnote w:type="continuationSeparator" w:id="0">
    <w:p w14:paraId="455416E4" w14:textId="77777777" w:rsidR="00C764EF" w:rsidRDefault="00C76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66C86"/>
    <w:multiLevelType w:val="hybridMultilevel"/>
    <w:tmpl w:val="468A9F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11549"/>
    <w:multiLevelType w:val="hybridMultilevel"/>
    <w:tmpl w:val="96EA3374"/>
    <w:lvl w:ilvl="0" w:tplc="F27867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B74519"/>
    <w:multiLevelType w:val="hybridMultilevel"/>
    <w:tmpl w:val="C6F2D448"/>
    <w:lvl w:ilvl="0" w:tplc="D4B0D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C65B6"/>
    <w:multiLevelType w:val="hybridMultilevel"/>
    <w:tmpl w:val="89202BD6"/>
    <w:lvl w:ilvl="0" w:tplc="19E6CB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42B23"/>
    <w:multiLevelType w:val="hybridMultilevel"/>
    <w:tmpl w:val="1518A74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04D55"/>
    <w:multiLevelType w:val="hybridMultilevel"/>
    <w:tmpl w:val="9CEEED5C"/>
    <w:lvl w:ilvl="0" w:tplc="925A16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826F5"/>
    <w:multiLevelType w:val="hybridMultilevel"/>
    <w:tmpl w:val="9BFA7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B6B66"/>
    <w:multiLevelType w:val="hybridMultilevel"/>
    <w:tmpl w:val="5F9A26B8"/>
    <w:lvl w:ilvl="0" w:tplc="AA12E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3F1FA6"/>
    <w:multiLevelType w:val="hybridMultilevel"/>
    <w:tmpl w:val="B560C0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E73CBF"/>
    <w:multiLevelType w:val="hybridMultilevel"/>
    <w:tmpl w:val="55CCCA16"/>
    <w:lvl w:ilvl="0" w:tplc="385C69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44937"/>
    <w:multiLevelType w:val="hybridMultilevel"/>
    <w:tmpl w:val="EBFE2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94575"/>
    <w:multiLevelType w:val="hybridMultilevel"/>
    <w:tmpl w:val="D2FA66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B90597"/>
    <w:multiLevelType w:val="hybridMultilevel"/>
    <w:tmpl w:val="59187F40"/>
    <w:lvl w:ilvl="0" w:tplc="19E6CB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27867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493509">
    <w:abstractNumId w:val="9"/>
  </w:num>
  <w:num w:numId="2" w16cid:durableId="1907107009">
    <w:abstractNumId w:val="0"/>
  </w:num>
  <w:num w:numId="3" w16cid:durableId="2008433674">
    <w:abstractNumId w:val="4"/>
  </w:num>
  <w:num w:numId="4" w16cid:durableId="2098281646">
    <w:abstractNumId w:val="5"/>
  </w:num>
  <w:num w:numId="5" w16cid:durableId="1556549912">
    <w:abstractNumId w:val="10"/>
  </w:num>
  <w:num w:numId="6" w16cid:durableId="825121966">
    <w:abstractNumId w:val="3"/>
  </w:num>
  <w:num w:numId="7" w16cid:durableId="1588150080">
    <w:abstractNumId w:val="12"/>
  </w:num>
  <w:num w:numId="8" w16cid:durableId="346250411">
    <w:abstractNumId w:val="11"/>
  </w:num>
  <w:num w:numId="9" w16cid:durableId="1587305828">
    <w:abstractNumId w:val="8"/>
  </w:num>
  <w:num w:numId="10" w16cid:durableId="1678728161">
    <w:abstractNumId w:val="1"/>
  </w:num>
  <w:num w:numId="11" w16cid:durableId="543250109">
    <w:abstractNumId w:val="6"/>
  </w:num>
  <w:num w:numId="12" w16cid:durableId="1825470624">
    <w:abstractNumId w:val="7"/>
  </w:num>
  <w:num w:numId="13" w16cid:durableId="118524470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163"/>
    <w:rsid w:val="000022FC"/>
    <w:rsid w:val="00003CC2"/>
    <w:rsid w:val="00004CFD"/>
    <w:rsid w:val="00005EFD"/>
    <w:rsid w:val="000103A3"/>
    <w:rsid w:val="00015C97"/>
    <w:rsid w:val="00016769"/>
    <w:rsid w:val="00020221"/>
    <w:rsid w:val="00022E63"/>
    <w:rsid w:val="000250A3"/>
    <w:rsid w:val="000252B4"/>
    <w:rsid w:val="00043886"/>
    <w:rsid w:val="00044387"/>
    <w:rsid w:val="00053751"/>
    <w:rsid w:val="00064015"/>
    <w:rsid w:val="00070359"/>
    <w:rsid w:val="000742C1"/>
    <w:rsid w:val="000800C2"/>
    <w:rsid w:val="000824BB"/>
    <w:rsid w:val="0008364A"/>
    <w:rsid w:val="000924AA"/>
    <w:rsid w:val="00093482"/>
    <w:rsid w:val="00094817"/>
    <w:rsid w:val="00095D17"/>
    <w:rsid w:val="000976A2"/>
    <w:rsid w:val="000977FB"/>
    <w:rsid w:val="000A28FC"/>
    <w:rsid w:val="000A48A6"/>
    <w:rsid w:val="000A6F83"/>
    <w:rsid w:val="000B0809"/>
    <w:rsid w:val="000B4E82"/>
    <w:rsid w:val="000B6752"/>
    <w:rsid w:val="000C0CEC"/>
    <w:rsid w:val="000C1BB3"/>
    <w:rsid w:val="000C2558"/>
    <w:rsid w:val="000D65F6"/>
    <w:rsid w:val="000D7FAF"/>
    <w:rsid w:val="000E0C2B"/>
    <w:rsid w:val="000E26C6"/>
    <w:rsid w:val="000E6E60"/>
    <w:rsid w:val="000F4A24"/>
    <w:rsid w:val="001004E1"/>
    <w:rsid w:val="00103E2F"/>
    <w:rsid w:val="00104EE1"/>
    <w:rsid w:val="0010631F"/>
    <w:rsid w:val="00107E00"/>
    <w:rsid w:val="00112045"/>
    <w:rsid w:val="00113D2A"/>
    <w:rsid w:val="001148EA"/>
    <w:rsid w:val="00114A54"/>
    <w:rsid w:val="001166F7"/>
    <w:rsid w:val="001174BB"/>
    <w:rsid w:val="0012717C"/>
    <w:rsid w:val="00131654"/>
    <w:rsid w:val="00133B95"/>
    <w:rsid w:val="00137573"/>
    <w:rsid w:val="0015052F"/>
    <w:rsid w:val="0015433A"/>
    <w:rsid w:val="0015562F"/>
    <w:rsid w:val="00155D58"/>
    <w:rsid w:val="00161311"/>
    <w:rsid w:val="00163501"/>
    <w:rsid w:val="001738F8"/>
    <w:rsid w:val="00173DB6"/>
    <w:rsid w:val="00173FEE"/>
    <w:rsid w:val="00175FE1"/>
    <w:rsid w:val="001767D6"/>
    <w:rsid w:val="00176A66"/>
    <w:rsid w:val="00177356"/>
    <w:rsid w:val="0017765D"/>
    <w:rsid w:val="00180536"/>
    <w:rsid w:val="0018144E"/>
    <w:rsid w:val="00182135"/>
    <w:rsid w:val="001844FD"/>
    <w:rsid w:val="00187368"/>
    <w:rsid w:val="00191452"/>
    <w:rsid w:val="0019176F"/>
    <w:rsid w:val="001939BB"/>
    <w:rsid w:val="00193EEB"/>
    <w:rsid w:val="00195BF7"/>
    <w:rsid w:val="00196761"/>
    <w:rsid w:val="001A55EF"/>
    <w:rsid w:val="001A6E8F"/>
    <w:rsid w:val="001B042A"/>
    <w:rsid w:val="001B1F5A"/>
    <w:rsid w:val="001B2430"/>
    <w:rsid w:val="001B5D9E"/>
    <w:rsid w:val="001D149F"/>
    <w:rsid w:val="001D2B8A"/>
    <w:rsid w:val="001D5113"/>
    <w:rsid w:val="001D62E8"/>
    <w:rsid w:val="001D633D"/>
    <w:rsid w:val="001E005C"/>
    <w:rsid w:val="001E61F1"/>
    <w:rsid w:val="001E630A"/>
    <w:rsid w:val="001E73A7"/>
    <w:rsid w:val="001F04D9"/>
    <w:rsid w:val="001F0CE8"/>
    <w:rsid w:val="001F4414"/>
    <w:rsid w:val="001F6A44"/>
    <w:rsid w:val="001F786C"/>
    <w:rsid w:val="00201542"/>
    <w:rsid w:val="00203DAA"/>
    <w:rsid w:val="0020672B"/>
    <w:rsid w:val="002142C8"/>
    <w:rsid w:val="00216794"/>
    <w:rsid w:val="002211E0"/>
    <w:rsid w:val="00222A34"/>
    <w:rsid w:val="002303D7"/>
    <w:rsid w:val="00230DBF"/>
    <w:rsid w:val="00233C9A"/>
    <w:rsid w:val="00237376"/>
    <w:rsid w:val="00237B56"/>
    <w:rsid w:val="00237DBC"/>
    <w:rsid w:val="00244594"/>
    <w:rsid w:val="002477CD"/>
    <w:rsid w:val="002478EA"/>
    <w:rsid w:val="002525F5"/>
    <w:rsid w:val="00255E29"/>
    <w:rsid w:val="00261EF2"/>
    <w:rsid w:val="00264F75"/>
    <w:rsid w:val="002663ED"/>
    <w:rsid w:val="00266DCE"/>
    <w:rsid w:val="0027025D"/>
    <w:rsid w:val="00270487"/>
    <w:rsid w:val="0027188B"/>
    <w:rsid w:val="00274194"/>
    <w:rsid w:val="002756C5"/>
    <w:rsid w:val="00275FD8"/>
    <w:rsid w:val="00277FD2"/>
    <w:rsid w:val="0028251B"/>
    <w:rsid w:val="00283B44"/>
    <w:rsid w:val="00285AB1"/>
    <w:rsid w:val="002909D1"/>
    <w:rsid w:val="002944AB"/>
    <w:rsid w:val="0029536E"/>
    <w:rsid w:val="002A19E5"/>
    <w:rsid w:val="002B15A7"/>
    <w:rsid w:val="002B3FD1"/>
    <w:rsid w:val="002B683E"/>
    <w:rsid w:val="002C07E6"/>
    <w:rsid w:val="002C0B74"/>
    <w:rsid w:val="002D44A2"/>
    <w:rsid w:val="002D53CE"/>
    <w:rsid w:val="002D7A0D"/>
    <w:rsid w:val="002E083E"/>
    <w:rsid w:val="002E10B6"/>
    <w:rsid w:val="002F160D"/>
    <w:rsid w:val="002F1E1D"/>
    <w:rsid w:val="002F5670"/>
    <w:rsid w:val="002F64EC"/>
    <w:rsid w:val="002F79E6"/>
    <w:rsid w:val="003005F0"/>
    <w:rsid w:val="00300ECF"/>
    <w:rsid w:val="0030133D"/>
    <w:rsid w:val="00303381"/>
    <w:rsid w:val="0030769E"/>
    <w:rsid w:val="003204D3"/>
    <w:rsid w:val="003222AF"/>
    <w:rsid w:val="00322BB0"/>
    <w:rsid w:val="00323952"/>
    <w:rsid w:val="00324211"/>
    <w:rsid w:val="0032569D"/>
    <w:rsid w:val="003314B3"/>
    <w:rsid w:val="00335674"/>
    <w:rsid w:val="0033604C"/>
    <w:rsid w:val="00336B6C"/>
    <w:rsid w:val="00337A6C"/>
    <w:rsid w:val="0034389E"/>
    <w:rsid w:val="003450C8"/>
    <w:rsid w:val="00345ABC"/>
    <w:rsid w:val="0035716D"/>
    <w:rsid w:val="00360660"/>
    <w:rsid w:val="0036167F"/>
    <w:rsid w:val="003658AA"/>
    <w:rsid w:val="00366034"/>
    <w:rsid w:val="00373798"/>
    <w:rsid w:val="00374185"/>
    <w:rsid w:val="00377DFF"/>
    <w:rsid w:val="00385CEE"/>
    <w:rsid w:val="00386CE0"/>
    <w:rsid w:val="003874AD"/>
    <w:rsid w:val="00397368"/>
    <w:rsid w:val="003A0831"/>
    <w:rsid w:val="003A147B"/>
    <w:rsid w:val="003A6B66"/>
    <w:rsid w:val="003B05FD"/>
    <w:rsid w:val="003B11AC"/>
    <w:rsid w:val="003B53F4"/>
    <w:rsid w:val="003C24B8"/>
    <w:rsid w:val="003C5A7C"/>
    <w:rsid w:val="003C6061"/>
    <w:rsid w:val="003C75A5"/>
    <w:rsid w:val="003D3E85"/>
    <w:rsid w:val="003E4649"/>
    <w:rsid w:val="003F0F36"/>
    <w:rsid w:val="003F7327"/>
    <w:rsid w:val="00402CBC"/>
    <w:rsid w:val="00404ADB"/>
    <w:rsid w:val="00404FC9"/>
    <w:rsid w:val="00416F18"/>
    <w:rsid w:val="0042035A"/>
    <w:rsid w:val="0042252A"/>
    <w:rsid w:val="00422A61"/>
    <w:rsid w:val="00433542"/>
    <w:rsid w:val="004342C0"/>
    <w:rsid w:val="004355E3"/>
    <w:rsid w:val="00442355"/>
    <w:rsid w:val="0044335C"/>
    <w:rsid w:val="004637D8"/>
    <w:rsid w:val="00463AD7"/>
    <w:rsid w:val="004701F9"/>
    <w:rsid w:val="00472C5A"/>
    <w:rsid w:val="00472CBE"/>
    <w:rsid w:val="0047441C"/>
    <w:rsid w:val="00480A8F"/>
    <w:rsid w:val="00486C2D"/>
    <w:rsid w:val="00492825"/>
    <w:rsid w:val="00492EAF"/>
    <w:rsid w:val="00494689"/>
    <w:rsid w:val="004A78A8"/>
    <w:rsid w:val="004B2517"/>
    <w:rsid w:val="004B384F"/>
    <w:rsid w:val="004B47BC"/>
    <w:rsid w:val="004B6083"/>
    <w:rsid w:val="004B72B1"/>
    <w:rsid w:val="004C0A7E"/>
    <w:rsid w:val="004E3682"/>
    <w:rsid w:val="004F0A7E"/>
    <w:rsid w:val="004F6D35"/>
    <w:rsid w:val="004F707A"/>
    <w:rsid w:val="004F72A6"/>
    <w:rsid w:val="0050438B"/>
    <w:rsid w:val="00513758"/>
    <w:rsid w:val="00514343"/>
    <w:rsid w:val="0051512A"/>
    <w:rsid w:val="005174B2"/>
    <w:rsid w:val="00526FD0"/>
    <w:rsid w:val="005318F9"/>
    <w:rsid w:val="00536DCD"/>
    <w:rsid w:val="00547B6C"/>
    <w:rsid w:val="00561251"/>
    <w:rsid w:val="00564D00"/>
    <w:rsid w:val="00576C5F"/>
    <w:rsid w:val="00584FCA"/>
    <w:rsid w:val="005906AC"/>
    <w:rsid w:val="00591808"/>
    <w:rsid w:val="00593350"/>
    <w:rsid w:val="00596A9D"/>
    <w:rsid w:val="005A2F02"/>
    <w:rsid w:val="005A3925"/>
    <w:rsid w:val="005B41CA"/>
    <w:rsid w:val="005B43BD"/>
    <w:rsid w:val="005B6472"/>
    <w:rsid w:val="005D4ABC"/>
    <w:rsid w:val="005D6CDA"/>
    <w:rsid w:val="005E7FD3"/>
    <w:rsid w:val="005F0FEB"/>
    <w:rsid w:val="00613ED1"/>
    <w:rsid w:val="006175E2"/>
    <w:rsid w:val="006177E6"/>
    <w:rsid w:val="00620AAD"/>
    <w:rsid w:val="00620FCE"/>
    <w:rsid w:val="006241E2"/>
    <w:rsid w:val="00624AF3"/>
    <w:rsid w:val="00630507"/>
    <w:rsid w:val="00634CD0"/>
    <w:rsid w:val="00642F59"/>
    <w:rsid w:val="00644EEF"/>
    <w:rsid w:val="00655DFD"/>
    <w:rsid w:val="00670AA7"/>
    <w:rsid w:val="0067619A"/>
    <w:rsid w:val="00677202"/>
    <w:rsid w:val="006815D9"/>
    <w:rsid w:val="00683BC7"/>
    <w:rsid w:val="00684EB4"/>
    <w:rsid w:val="00686B23"/>
    <w:rsid w:val="0069593C"/>
    <w:rsid w:val="00697BA0"/>
    <w:rsid w:val="006A05B7"/>
    <w:rsid w:val="006A2CE8"/>
    <w:rsid w:val="006A3812"/>
    <w:rsid w:val="006B2349"/>
    <w:rsid w:val="006B23DA"/>
    <w:rsid w:val="006B4B84"/>
    <w:rsid w:val="006B7AE4"/>
    <w:rsid w:val="006C449C"/>
    <w:rsid w:val="006C7ABE"/>
    <w:rsid w:val="006D2AE1"/>
    <w:rsid w:val="006D58C7"/>
    <w:rsid w:val="006D68C1"/>
    <w:rsid w:val="006E1277"/>
    <w:rsid w:val="006E1D7F"/>
    <w:rsid w:val="006E6DAA"/>
    <w:rsid w:val="006E7099"/>
    <w:rsid w:val="006F4C14"/>
    <w:rsid w:val="006F5F4A"/>
    <w:rsid w:val="00700208"/>
    <w:rsid w:val="007046B4"/>
    <w:rsid w:val="007047C5"/>
    <w:rsid w:val="00705E52"/>
    <w:rsid w:val="007067C0"/>
    <w:rsid w:val="00707A74"/>
    <w:rsid w:val="00713078"/>
    <w:rsid w:val="00713A1D"/>
    <w:rsid w:val="00714335"/>
    <w:rsid w:val="00714E00"/>
    <w:rsid w:val="00721C2C"/>
    <w:rsid w:val="00723AEA"/>
    <w:rsid w:val="00724F67"/>
    <w:rsid w:val="00736B77"/>
    <w:rsid w:val="00740367"/>
    <w:rsid w:val="00743AC8"/>
    <w:rsid w:val="00743C2B"/>
    <w:rsid w:val="00751B57"/>
    <w:rsid w:val="00753844"/>
    <w:rsid w:val="00757758"/>
    <w:rsid w:val="00760A8E"/>
    <w:rsid w:val="00766904"/>
    <w:rsid w:val="00772A39"/>
    <w:rsid w:val="007731C1"/>
    <w:rsid w:val="00777476"/>
    <w:rsid w:val="007804A2"/>
    <w:rsid w:val="0078214A"/>
    <w:rsid w:val="0078320E"/>
    <w:rsid w:val="00783438"/>
    <w:rsid w:val="00793633"/>
    <w:rsid w:val="007972E2"/>
    <w:rsid w:val="007A2F0C"/>
    <w:rsid w:val="007A7510"/>
    <w:rsid w:val="007B1B07"/>
    <w:rsid w:val="007B6AE0"/>
    <w:rsid w:val="007C4E67"/>
    <w:rsid w:val="007C5485"/>
    <w:rsid w:val="007C6D68"/>
    <w:rsid w:val="007D07F6"/>
    <w:rsid w:val="007D169B"/>
    <w:rsid w:val="007D3E3C"/>
    <w:rsid w:val="007D7616"/>
    <w:rsid w:val="007E565D"/>
    <w:rsid w:val="007E61E0"/>
    <w:rsid w:val="007F54C2"/>
    <w:rsid w:val="00801896"/>
    <w:rsid w:val="00806AE2"/>
    <w:rsid w:val="00813A68"/>
    <w:rsid w:val="00815098"/>
    <w:rsid w:val="0081641E"/>
    <w:rsid w:val="008221F4"/>
    <w:rsid w:val="00825555"/>
    <w:rsid w:val="00833D89"/>
    <w:rsid w:val="0083477B"/>
    <w:rsid w:val="00842D10"/>
    <w:rsid w:val="00852B5D"/>
    <w:rsid w:val="00854D14"/>
    <w:rsid w:val="008602A5"/>
    <w:rsid w:val="00862ADC"/>
    <w:rsid w:val="00862BF6"/>
    <w:rsid w:val="00863802"/>
    <w:rsid w:val="00863E63"/>
    <w:rsid w:val="008650A3"/>
    <w:rsid w:val="008741AD"/>
    <w:rsid w:val="0088066F"/>
    <w:rsid w:val="00881445"/>
    <w:rsid w:val="00882CB7"/>
    <w:rsid w:val="00883B43"/>
    <w:rsid w:val="00885D94"/>
    <w:rsid w:val="00886D34"/>
    <w:rsid w:val="0089281C"/>
    <w:rsid w:val="008961DA"/>
    <w:rsid w:val="008A0240"/>
    <w:rsid w:val="008A0777"/>
    <w:rsid w:val="008A2EA3"/>
    <w:rsid w:val="008B7B4C"/>
    <w:rsid w:val="008C0B62"/>
    <w:rsid w:val="008C38F8"/>
    <w:rsid w:val="008D227C"/>
    <w:rsid w:val="008F3CB0"/>
    <w:rsid w:val="008F40B7"/>
    <w:rsid w:val="008F4333"/>
    <w:rsid w:val="008F4462"/>
    <w:rsid w:val="008F7F42"/>
    <w:rsid w:val="00904231"/>
    <w:rsid w:val="00904450"/>
    <w:rsid w:val="00905CA9"/>
    <w:rsid w:val="00906B9B"/>
    <w:rsid w:val="00906E12"/>
    <w:rsid w:val="00913787"/>
    <w:rsid w:val="009143E9"/>
    <w:rsid w:val="009145E2"/>
    <w:rsid w:val="00915FCF"/>
    <w:rsid w:val="00916484"/>
    <w:rsid w:val="00916A9F"/>
    <w:rsid w:val="009209DC"/>
    <w:rsid w:val="00921BC0"/>
    <w:rsid w:val="0092247A"/>
    <w:rsid w:val="009322F0"/>
    <w:rsid w:val="0093707D"/>
    <w:rsid w:val="00940860"/>
    <w:rsid w:val="00942E35"/>
    <w:rsid w:val="00944FFC"/>
    <w:rsid w:val="009465F2"/>
    <w:rsid w:val="00950409"/>
    <w:rsid w:val="009525A2"/>
    <w:rsid w:val="00954A59"/>
    <w:rsid w:val="00955FB3"/>
    <w:rsid w:val="009561D7"/>
    <w:rsid w:val="00964191"/>
    <w:rsid w:val="00971F11"/>
    <w:rsid w:val="00976BA5"/>
    <w:rsid w:val="00976BCC"/>
    <w:rsid w:val="00977C74"/>
    <w:rsid w:val="0098354F"/>
    <w:rsid w:val="00984B81"/>
    <w:rsid w:val="0098562F"/>
    <w:rsid w:val="00986109"/>
    <w:rsid w:val="00986DD9"/>
    <w:rsid w:val="00987827"/>
    <w:rsid w:val="009910CE"/>
    <w:rsid w:val="009933C5"/>
    <w:rsid w:val="00994DD0"/>
    <w:rsid w:val="00997E4F"/>
    <w:rsid w:val="009A3907"/>
    <w:rsid w:val="009A4866"/>
    <w:rsid w:val="009C4D6D"/>
    <w:rsid w:val="009C7BAD"/>
    <w:rsid w:val="009D012D"/>
    <w:rsid w:val="009D4043"/>
    <w:rsid w:val="009D465D"/>
    <w:rsid w:val="009D6A17"/>
    <w:rsid w:val="009E427E"/>
    <w:rsid w:val="009E75CE"/>
    <w:rsid w:val="009F57F6"/>
    <w:rsid w:val="00A06277"/>
    <w:rsid w:val="00A13258"/>
    <w:rsid w:val="00A13384"/>
    <w:rsid w:val="00A152A8"/>
    <w:rsid w:val="00A237E9"/>
    <w:rsid w:val="00A239EC"/>
    <w:rsid w:val="00A354AA"/>
    <w:rsid w:val="00A378B6"/>
    <w:rsid w:val="00A406FB"/>
    <w:rsid w:val="00A433B2"/>
    <w:rsid w:val="00A4419A"/>
    <w:rsid w:val="00A50981"/>
    <w:rsid w:val="00A55982"/>
    <w:rsid w:val="00A626CB"/>
    <w:rsid w:val="00A63B93"/>
    <w:rsid w:val="00A665F1"/>
    <w:rsid w:val="00A6672D"/>
    <w:rsid w:val="00A707F3"/>
    <w:rsid w:val="00A72122"/>
    <w:rsid w:val="00A80BC8"/>
    <w:rsid w:val="00A80E61"/>
    <w:rsid w:val="00A82545"/>
    <w:rsid w:val="00A82FB3"/>
    <w:rsid w:val="00A877EE"/>
    <w:rsid w:val="00A87D1C"/>
    <w:rsid w:val="00AA036D"/>
    <w:rsid w:val="00AA19D7"/>
    <w:rsid w:val="00AA2077"/>
    <w:rsid w:val="00AB21B0"/>
    <w:rsid w:val="00AB7C69"/>
    <w:rsid w:val="00AC0086"/>
    <w:rsid w:val="00AC549E"/>
    <w:rsid w:val="00AD0474"/>
    <w:rsid w:val="00AD0F3A"/>
    <w:rsid w:val="00AD111B"/>
    <w:rsid w:val="00AD522B"/>
    <w:rsid w:val="00AE7273"/>
    <w:rsid w:val="00AE778C"/>
    <w:rsid w:val="00B04569"/>
    <w:rsid w:val="00B056B5"/>
    <w:rsid w:val="00B05A84"/>
    <w:rsid w:val="00B0654A"/>
    <w:rsid w:val="00B11C81"/>
    <w:rsid w:val="00B13D6D"/>
    <w:rsid w:val="00B22726"/>
    <w:rsid w:val="00B248CD"/>
    <w:rsid w:val="00B3123F"/>
    <w:rsid w:val="00B352AE"/>
    <w:rsid w:val="00B36209"/>
    <w:rsid w:val="00B3741B"/>
    <w:rsid w:val="00B41BFF"/>
    <w:rsid w:val="00B41F21"/>
    <w:rsid w:val="00B42A52"/>
    <w:rsid w:val="00B460C5"/>
    <w:rsid w:val="00B4626A"/>
    <w:rsid w:val="00B504E5"/>
    <w:rsid w:val="00B50861"/>
    <w:rsid w:val="00B51C27"/>
    <w:rsid w:val="00B527F1"/>
    <w:rsid w:val="00B56CC9"/>
    <w:rsid w:val="00B600BE"/>
    <w:rsid w:val="00B60D0D"/>
    <w:rsid w:val="00B63E48"/>
    <w:rsid w:val="00B65B3F"/>
    <w:rsid w:val="00B730AD"/>
    <w:rsid w:val="00B73FCC"/>
    <w:rsid w:val="00B75808"/>
    <w:rsid w:val="00B75F44"/>
    <w:rsid w:val="00B808EA"/>
    <w:rsid w:val="00B842A5"/>
    <w:rsid w:val="00B874F2"/>
    <w:rsid w:val="00B94FBB"/>
    <w:rsid w:val="00B97D05"/>
    <w:rsid w:val="00BB4155"/>
    <w:rsid w:val="00BB58C7"/>
    <w:rsid w:val="00BC01B9"/>
    <w:rsid w:val="00BC06FE"/>
    <w:rsid w:val="00BC411C"/>
    <w:rsid w:val="00BD27E5"/>
    <w:rsid w:val="00BE1885"/>
    <w:rsid w:val="00BE1E7F"/>
    <w:rsid w:val="00BE331E"/>
    <w:rsid w:val="00BE47B6"/>
    <w:rsid w:val="00BE4C1B"/>
    <w:rsid w:val="00BF5F5E"/>
    <w:rsid w:val="00BF6359"/>
    <w:rsid w:val="00BF6560"/>
    <w:rsid w:val="00C0228A"/>
    <w:rsid w:val="00C02CC6"/>
    <w:rsid w:val="00C03AAB"/>
    <w:rsid w:val="00C04F2F"/>
    <w:rsid w:val="00C0636A"/>
    <w:rsid w:val="00C077C5"/>
    <w:rsid w:val="00C07D08"/>
    <w:rsid w:val="00C10062"/>
    <w:rsid w:val="00C119A7"/>
    <w:rsid w:val="00C22076"/>
    <w:rsid w:val="00C24E8A"/>
    <w:rsid w:val="00C25CDA"/>
    <w:rsid w:val="00C355EC"/>
    <w:rsid w:val="00C37D78"/>
    <w:rsid w:val="00C42168"/>
    <w:rsid w:val="00C44236"/>
    <w:rsid w:val="00C44764"/>
    <w:rsid w:val="00C458F7"/>
    <w:rsid w:val="00C50C37"/>
    <w:rsid w:val="00C525BF"/>
    <w:rsid w:val="00C53880"/>
    <w:rsid w:val="00C546A8"/>
    <w:rsid w:val="00C65857"/>
    <w:rsid w:val="00C67FBC"/>
    <w:rsid w:val="00C764EF"/>
    <w:rsid w:val="00C80430"/>
    <w:rsid w:val="00C86BA6"/>
    <w:rsid w:val="00C95430"/>
    <w:rsid w:val="00CA337C"/>
    <w:rsid w:val="00CA4285"/>
    <w:rsid w:val="00CA4935"/>
    <w:rsid w:val="00CB7010"/>
    <w:rsid w:val="00CB7374"/>
    <w:rsid w:val="00CC4D0F"/>
    <w:rsid w:val="00CC7E44"/>
    <w:rsid w:val="00CD7985"/>
    <w:rsid w:val="00CE07D9"/>
    <w:rsid w:val="00CF2092"/>
    <w:rsid w:val="00CF6853"/>
    <w:rsid w:val="00D01606"/>
    <w:rsid w:val="00D01E39"/>
    <w:rsid w:val="00D03F82"/>
    <w:rsid w:val="00D05D79"/>
    <w:rsid w:val="00D06DB5"/>
    <w:rsid w:val="00D07395"/>
    <w:rsid w:val="00D27248"/>
    <w:rsid w:val="00D27DD2"/>
    <w:rsid w:val="00D320DE"/>
    <w:rsid w:val="00D329F0"/>
    <w:rsid w:val="00D32DDD"/>
    <w:rsid w:val="00D3338D"/>
    <w:rsid w:val="00D41B0B"/>
    <w:rsid w:val="00D44462"/>
    <w:rsid w:val="00D449A7"/>
    <w:rsid w:val="00D47D2D"/>
    <w:rsid w:val="00D47FA5"/>
    <w:rsid w:val="00D52C32"/>
    <w:rsid w:val="00D5720D"/>
    <w:rsid w:val="00D6033C"/>
    <w:rsid w:val="00D63E8D"/>
    <w:rsid w:val="00D70748"/>
    <w:rsid w:val="00D70952"/>
    <w:rsid w:val="00D709C1"/>
    <w:rsid w:val="00D77E05"/>
    <w:rsid w:val="00D85A1E"/>
    <w:rsid w:val="00D86372"/>
    <w:rsid w:val="00D86AA0"/>
    <w:rsid w:val="00D86B21"/>
    <w:rsid w:val="00D92580"/>
    <w:rsid w:val="00D97DCC"/>
    <w:rsid w:val="00DA31A3"/>
    <w:rsid w:val="00DA39EA"/>
    <w:rsid w:val="00DB474D"/>
    <w:rsid w:val="00DB5C95"/>
    <w:rsid w:val="00DC33C9"/>
    <w:rsid w:val="00DC3853"/>
    <w:rsid w:val="00DC541B"/>
    <w:rsid w:val="00DD2567"/>
    <w:rsid w:val="00DD65A0"/>
    <w:rsid w:val="00DE352B"/>
    <w:rsid w:val="00DE445A"/>
    <w:rsid w:val="00DE573B"/>
    <w:rsid w:val="00DE67E8"/>
    <w:rsid w:val="00DF4DE2"/>
    <w:rsid w:val="00E01B85"/>
    <w:rsid w:val="00E0490F"/>
    <w:rsid w:val="00E07E42"/>
    <w:rsid w:val="00E12B5A"/>
    <w:rsid w:val="00E14B5C"/>
    <w:rsid w:val="00E165B5"/>
    <w:rsid w:val="00E16EE9"/>
    <w:rsid w:val="00E212FE"/>
    <w:rsid w:val="00E23780"/>
    <w:rsid w:val="00E259C1"/>
    <w:rsid w:val="00E31CE0"/>
    <w:rsid w:val="00E41FA3"/>
    <w:rsid w:val="00E450E4"/>
    <w:rsid w:val="00E46154"/>
    <w:rsid w:val="00E634AC"/>
    <w:rsid w:val="00E63DFB"/>
    <w:rsid w:val="00E71528"/>
    <w:rsid w:val="00E71BC7"/>
    <w:rsid w:val="00E753BA"/>
    <w:rsid w:val="00E75FEE"/>
    <w:rsid w:val="00E76554"/>
    <w:rsid w:val="00E76908"/>
    <w:rsid w:val="00E7768B"/>
    <w:rsid w:val="00E77A0E"/>
    <w:rsid w:val="00E817CE"/>
    <w:rsid w:val="00E84ACE"/>
    <w:rsid w:val="00E86D56"/>
    <w:rsid w:val="00E86F66"/>
    <w:rsid w:val="00E910A3"/>
    <w:rsid w:val="00E922B4"/>
    <w:rsid w:val="00E92912"/>
    <w:rsid w:val="00E9591F"/>
    <w:rsid w:val="00E97616"/>
    <w:rsid w:val="00EA1BAF"/>
    <w:rsid w:val="00EA4BC2"/>
    <w:rsid w:val="00EA60AE"/>
    <w:rsid w:val="00EA621A"/>
    <w:rsid w:val="00EB0537"/>
    <w:rsid w:val="00EB6A31"/>
    <w:rsid w:val="00ED074A"/>
    <w:rsid w:val="00ED415A"/>
    <w:rsid w:val="00EE015C"/>
    <w:rsid w:val="00EE0F8D"/>
    <w:rsid w:val="00F02CE0"/>
    <w:rsid w:val="00F030EE"/>
    <w:rsid w:val="00F03673"/>
    <w:rsid w:val="00F079E9"/>
    <w:rsid w:val="00F16129"/>
    <w:rsid w:val="00F16523"/>
    <w:rsid w:val="00F20C34"/>
    <w:rsid w:val="00F22E2B"/>
    <w:rsid w:val="00F22E94"/>
    <w:rsid w:val="00F24E77"/>
    <w:rsid w:val="00F25CC4"/>
    <w:rsid w:val="00F25F57"/>
    <w:rsid w:val="00F266C0"/>
    <w:rsid w:val="00F303B9"/>
    <w:rsid w:val="00F34B52"/>
    <w:rsid w:val="00F36FE0"/>
    <w:rsid w:val="00F377FB"/>
    <w:rsid w:val="00F37E52"/>
    <w:rsid w:val="00F43A9C"/>
    <w:rsid w:val="00F43E09"/>
    <w:rsid w:val="00F47444"/>
    <w:rsid w:val="00F5018D"/>
    <w:rsid w:val="00F52B08"/>
    <w:rsid w:val="00F62527"/>
    <w:rsid w:val="00F67444"/>
    <w:rsid w:val="00F679C9"/>
    <w:rsid w:val="00F70163"/>
    <w:rsid w:val="00F7143B"/>
    <w:rsid w:val="00F73F08"/>
    <w:rsid w:val="00F75A65"/>
    <w:rsid w:val="00F76C04"/>
    <w:rsid w:val="00F81967"/>
    <w:rsid w:val="00F92764"/>
    <w:rsid w:val="00F93C64"/>
    <w:rsid w:val="00FA0FBA"/>
    <w:rsid w:val="00FA3022"/>
    <w:rsid w:val="00FA4DCB"/>
    <w:rsid w:val="00FB25A8"/>
    <w:rsid w:val="00FB5736"/>
    <w:rsid w:val="00FB7013"/>
    <w:rsid w:val="00FC26F9"/>
    <w:rsid w:val="00FC34CD"/>
    <w:rsid w:val="00FC4857"/>
    <w:rsid w:val="00FC611B"/>
    <w:rsid w:val="00FD3A65"/>
    <w:rsid w:val="00FD3B48"/>
    <w:rsid w:val="00FE07A0"/>
    <w:rsid w:val="00FE1040"/>
    <w:rsid w:val="00FE2D5F"/>
    <w:rsid w:val="00FE5D60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69C3FE"/>
  <w15:docId w15:val="{8026BE56-1BD1-4937-B6A5-90B76CD1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75E2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175E2"/>
    <w:pPr>
      <w:keepNext/>
      <w:spacing w:line="384" w:lineRule="exact"/>
      <w:jc w:val="both"/>
      <w:outlineLvl w:val="0"/>
    </w:pPr>
    <w:rPr>
      <w:b/>
      <w:bCs/>
      <w:sz w:val="24"/>
      <w:szCs w:val="24"/>
      <w:lang w:val="en-GB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175E2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175E2"/>
    <w:pPr>
      <w:keepNext/>
      <w:jc w:val="center"/>
      <w:outlineLvl w:val="2"/>
    </w:pPr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6175E2"/>
    <w:pPr>
      <w:keepNext/>
      <w:ind w:left="-645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6175E2"/>
    <w:pPr>
      <w:keepNext/>
      <w:outlineLvl w:val="4"/>
    </w:pPr>
    <w:rPr>
      <w:i/>
      <w:iCs/>
      <w:sz w:val="24"/>
      <w:szCs w:val="24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1174B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2C07E6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2C07E6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2C07E6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2C07E6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2C07E6"/>
    <w:rPr>
      <w:rFonts w:ascii="Calibri" w:hAnsi="Calibri" w:cs="Calibri"/>
      <w:b/>
      <w:bCs/>
      <w:i/>
      <w:i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6175E2"/>
    <w:pPr>
      <w:spacing w:line="360" w:lineRule="auto"/>
      <w:jc w:val="both"/>
    </w:pPr>
    <w:rPr>
      <w:lang w:val="en-GB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2C07E6"/>
    <w:rPr>
      <w:sz w:val="20"/>
      <w:szCs w:val="20"/>
    </w:rPr>
  </w:style>
  <w:style w:type="paragraph" w:styleId="Tekstpodstawowy2">
    <w:name w:val="Body Text 2"/>
    <w:basedOn w:val="Normalny"/>
    <w:link w:val="Tekstpodstawowy2Znak"/>
    <w:rsid w:val="006175E2"/>
    <w:pPr>
      <w:spacing w:line="360" w:lineRule="auto"/>
      <w:jc w:val="both"/>
    </w:pPr>
    <w:rPr>
      <w:b/>
      <w:bCs/>
      <w:i/>
      <w:iCs/>
      <w:sz w:val="24"/>
      <w:szCs w:val="24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locked/>
    <w:rsid w:val="002C07E6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6175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0631F"/>
  </w:style>
  <w:style w:type="paragraph" w:styleId="Tekstpodstawowywcity">
    <w:name w:val="Body Text Indent"/>
    <w:basedOn w:val="Normalny"/>
    <w:link w:val="TekstpodstawowywcityZnak"/>
    <w:uiPriority w:val="99"/>
    <w:rsid w:val="006175E2"/>
    <w:pPr>
      <w:ind w:firstLine="360"/>
      <w:jc w:val="both"/>
    </w:pPr>
    <w:rPr>
      <w:lang w:val="en-GB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2C07E6"/>
    <w:rPr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6175E2"/>
    <w:pPr>
      <w:ind w:left="426" w:hanging="425"/>
      <w:jc w:val="both"/>
    </w:pPr>
    <w:rPr>
      <w:lang w:val="en-GB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2C07E6"/>
    <w:rPr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rsid w:val="006175E2"/>
    <w:pPr>
      <w:ind w:right="-1"/>
      <w:jc w:val="both"/>
    </w:pPr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2C07E6"/>
    <w:rPr>
      <w:sz w:val="16"/>
      <w:szCs w:val="16"/>
    </w:rPr>
  </w:style>
  <w:style w:type="paragraph" w:customStyle="1" w:styleId="Tekstpodstawowy21">
    <w:name w:val="Tekst podstawowy 21"/>
    <w:basedOn w:val="Normalny"/>
    <w:uiPriority w:val="99"/>
    <w:rsid w:val="006175E2"/>
    <w:pPr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paragraph" w:styleId="Tekstpodstawowywcity2">
    <w:name w:val="Body Text Indent 2"/>
    <w:basedOn w:val="Normalny"/>
    <w:link w:val="Tekstpodstawowywcity2Znak"/>
    <w:uiPriority w:val="99"/>
    <w:rsid w:val="006B234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2C07E6"/>
    <w:rPr>
      <w:sz w:val="20"/>
      <w:szCs w:val="20"/>
    </w:rPr>
  </w:style>
  <w:style w:type="paragraph" w:customStyle="1" w:styleId="Znak">
    <w:name w:val="Znak"/>
    <w:uiPriority w:val="99"/>
    <w:rsid w:val="003C75A5"/>
    <w:pPr>
      <w:keepNext/>
      <w:tabs>
        <w:tab w:val="left" w:pos="709"/>
      </w:tabs>
      <w:ind w:firstLine="567"/>
    </w:pPr>
    <w:rPr>
      <w:rFonts w:ascii="Tahoma" w:hAnsi="Tahoma" w:cs="Tahoma"/>
      <w:sz w:val="24"/>
      <w:szCs w:val="24"/>
    </w:rPr>
  </w:style>
  <w:style w:type="paragraph" w:customStyle="1" w:styleId="Znak1">
    <w:name w:val="Znak1"/>
    <w:uiPriority w:val="99"/>
    <w:rsid w:val="002756C5"/>
    <w:pPr>
      <w:keepNext/>
      <w:tabs>
        <w:tab w:val="left" w:pos="709"/>
      </w:tabs>
      <w:ind w:firstLine="567"/>
    </w:pPr>
    <w:rPr>
      <w:rFonts w:ascii="Tahoma" w:hAnsi="Tahoma" w:cs="Tahoma"/>
      <w:sz w:val="24"/>
      <w:szCs w:val="24"/>
    </w:rPr>
  </w:style>
  <w:style w:type="character" w:customStyle="1" w:styleId="celltableselected">
    <w:name w:val="celltableselected"/>
    <w:basedOn w:val="Domylnaczcionkaakapitu"/>
    <w:uiPriority w:val="99"/>
    <w:rsid w:val="002756C5"/>
  </w:style>
  <w:style w:type="character" w:styleId="Hipercze">
    <w:name w:val="Hyperlink"/>
    <w:basedOn w:val="Domylnaczcionkaakapitu"/>
    <w:rsid w:val="002756C5"/>
    <w:rPr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2756C5"/>
    <w:rPr>
      <w:b/>
      <w:bCs/>
    </w:rPr>
  </w:style>
  <w:style w:type="paragraph" w:customStyle="1" w:styleId="Default">
    <w:name w:val="Default"/>
    <w:rsid w:val="00A1325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domyslny1">
    <w:name w:val="akapitdomyslny1"/>
    <w:basedOn w:val="Domylnaczcionkaakapitu"/>
    <w:uiPriority w:val="99"/>
    <w:rsid w:val="001166F7"/>
  </w:style>
  <w:style w:type="character" w:customStyle="1" w:styleId="akapitustep1">
    <w:name w:val="akapitustep1"/>
    <w:basedOn w:val="Domylnaczcionkaakapitu"/>
    <w:uiPriority w:val="99"/>
    <w:rsid w:val="00416F18"/>
  </w:style>
  <w:style w:type="paragraph" w:customStyle="1" w:styleId="punkt">
    <w:name w:val="punkt"/>
    <w:basedOn w:val="Normalny"/>
    <w:uiPriority w:val="99"/>
    <w:rsid w:val="002F5670"/>
    <w:pPr>
      <w:suppressAutoHyphens/>
      <w:spacing w:before="60" w:after="60" w:line="100" w:lineRule="atLeast"/>
      <w:ind w:left="840" w:hanging="284"/>
      <w:jc w:val="both"/>
    </w:pPr>
    <w:rPr>
      <w:rFonts w:eastAsia="SimSu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FB70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B7013"/>
  </w:style>
  <w:style w:type="paragraph" w:styleId="Tekstdymka">
    <w:name w:val="Balloon Text"/>
    <w:basedOn w:val="Normalny"/>
    <w:link w:val="TekstdymkaZnak"/>
    <w:uiPriority w:val="99"/>
    <w:semiHidden/>
    <w:rsid w:val="006D58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6D58C7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ormalny tekst,Akapit z listą1,CP-UC,CP-Punkty,Bullet List,List - bullets,Equipment,Bullet 1,List Paragraph1,List Paragraph Char Char,b1,Figure_name,Numbered Indented Text,lp1,List Paragraph11,Ref,Use Case List Paragraph Char,List_TIS"/>
    <w:basedOn w:val="Normalny"/>
    <w:link w:val="AkapitzlistZnak"/>
    <w:uiPriority w:val="34"/>
    <w:qFormat/>
    <w:rsid w:val="00A87D1C"/>
    <w:pPr>
      <w:ind w:left="720"/>
    </w:pPr>
  </w:style>
  <w:style w:type="paragraph" w:styleId="Mapadokumentu">
    <w:name w:val="Document Map"/>
    <w:basedOn w:val="Normalny"/>
    <w:link w:val="MapadokumentuZnak"/>
    <w:uiPriority w:val="99"/>
    <w:semiHidden/>
    <w:rsid w:val="002F79E6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7C4E67"/>
    <w:rPr>
      <w:sz w:val="2"/>
      <w:szCs w:val="2"/>
    </w:rPr>
  </w:style>
  <w:style w:type="paragraph" w:customStyle="1" w:styleId="Tekstpodstawowy22">
    <w:name w:val="Tekst podstawowy 22"/>
    <w:basedOn w:val="Normalny"/>
    <w:rsid w:val="00E86F66"/>
    <w:pPr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character" w:customStyle="1" w:styleId="Nagwek7Znak">
    <w:name w:val="Nagłówek 7 Znak"/>
    <w:basedOn w:val="Domylnaczcionkaakapitu"/>
    <w:link w:val="Nagwek7"/>
    <w:semiHidden/>
    <w:rsid w:val="001174B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kstpodstawowy23">
    <w:name w:val="Tekst podstawowy 23"/>
    <w:basedOn w:val="Normalny"/>
    <w:rsid w:val="00BE1885"/>
    <w:pPr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paragraph" w:customStyle="1" w:styleId="Tekstpodstawowy24">
    <w:name w:val="Tekst podstawowy 24"/>
    <w:basedOn w:val="Normalny"/>
    <w:rsid w:val="00AC549E"/>
    <w:pPr>
      <w:overflowPunct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Tekstpodstawowy25">
    <w:name w:val="Tekst podstawowy 25"/>
    <w:basedOn w:val="Normalny"/>
    <w:rsid w:val="00D44462"/>
    <w:pPr>
      <w:overflowPunct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Teksttreci">
    <w:name w:val="Tekst treści_"/>
    <w:link w:val="Teksttreci0"/>
    <w:qFormat/>
    <w:rsid w:val="00E212FE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E212FE"/>
    <w:pPr>
      <w:shd w:val="clear" w:color="auto" w:fill="FFFFFF"/>
      <w:spacing w:line="240" w:lineRule="exact"/>
      <w:ind w:hanging="1100"/>
      <w:jc w:val="both"/>
    </w:pPr>
    <w:rPr>
      <w:rFonts w:ascii="Verdana" w:eastAsia="Verdana" w:hAnsi="Verdana" w:cs="Verdana"/>
      <w:sz w:val="19"/>
      <w:szCs w:val="19"/>
    </w:rPr>
  </w:style>
  <w:style w:type="character" w:customStyle="1" w:styleId="Nagwek10">
    <w:name w:val="Nagłówek #1_"/>
    <w:link w:val="Nagwek11"/>
    <w:rsid w:val="00E212FE"/>
    <w:rPr>
      <w:sz w:val="26"/>
      <w:szCs w:val="26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E212FE"/>
    <w:pPr>
      <w:widowControl w:val="0"/>
      <w:shd w:val="clear" w:color="auto" w:fill="FFFFFF"/>
      <w:spacing w:before="180" w:line="254" w:lineRule="exact"/>
      <w:jc w:val="both"/>
      <w:outlineLvl w:val="0"/>
    </w:pPr>
    <w:rPr>
      <w:sz w:val="26"/>
      <w:szCs w:val="26"/>
    </w:rPr>
  </w:style>
  <w:style w:type="character" w:customStyle="1" w:styleId="AkapitzlistZnak">
    <w:name w:val="Akapit z listą Znak"/>
    <w:aliases w:val="normalny tekst Znak,Akapit z listą1 Znak,CP-UC Znak,CP-Punkty Znak,Bullet List Znak,List - bullets Znak,Equipment Znak,Bullet 1 Znak,List Paragraph1 Znak,List Paragraph Char Char Znak,b1 Znak,Figure_name Znak,lp1 Znak,Ref Znak"/>
    <w:link w:val="Akapitzlist"/>
    <w:uiPriority w:val="34"/>
    <w:qFormat/>
    <w:locked/>
    <w:rsid w:val="00E212FE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C38F8"/>
    <w:rPr>
      <w:rFonts w:ascii="Courier New" w:hAnsi="Courier New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38F8"/>
    <w:rPr>
      <w:rFonts w:ascii="Courier New" w:hAnsi="Courier New"/>
      <w:sz w:val="20"/>
      <w:szCs w:val="20"/>
    </w:rPr>
  </w:style>
  <w:style w:type="character" w:styleId="Odwoanieprzypisukocowego">
    <w:name w:val="endnote reference"/>
    <w:uiPriority w:val="99"/>
    <w:semiHidden/>
    <w:rsid w:val="008C38F8"/>
    <w:rPr>
      <w:vertAlign w:val="superscript"/>
    </w:rPr>
  </w:style>
  <w:style w:type="paragraph" w:customStyle="1" w:styleId="Tekstpodstawowy26">
    <w:name w:val="Tekst podstawowy 26"/>
    <w:basedOn w:val="Normalny"/>
    <w:rsid w:val="00B0654A"/>
    <w:pPr>
      <w:overflowPunct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Tekstpodstawowy27">
    <w:name w:val="Tekst podstawowy 27"/>
    <w:basedOn w:val="Normalny"/>
    <w:rsid w:val="00095D17"/>
    <w:pPr>
      <w:overflowPunct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Tekstpodstawowy28">
    <w:name w:val="Tekst podstawowy 28"/>
    <w:basedOn w:val="Normalny"/>
    <w:rsid w:val="000022FC"/>
    <w:pPr>
      <w:overflowPunct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Tekstpodstawowy29">
    <w:name w:val="Tekst podstawowy 29"/>
    <w:basedOn w:val="Normalny"/>
    <w:rsid w:val="00F43E09"/>
    <w:pPr>
      <w:overflowPunct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Odwoanieprzypisudolnego">
    <w:name w:val="footnote reference"/>
    <w:semiHidden/>
    <w:rsid w:val="008F3C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7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owr/transmisje-on-lin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@kowr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ontakt@kow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kowr/formy-zabezpieczenia-czynszu-dzierzawneg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03F36-5E2D-4ED3-8AF9-33855734A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6365</Words>
  <Characters>38193</Characters>
  <Application>Microsoft Office Word</Application>
  <DocSecurity>0</DocSecurity>
  <Lines>318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ANR</vt:lpstr>
    </vt:vector>
  </TitlesOfParts>
  <Company>GAH Przemyśl</Company>
  <LinksUpToDate>false</LinksUpToDate>
  <CharactersWithSpaces>44470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ANR</dc:title>
  <dc:creator>AWRSP</dc:creator>
  <cp:lastModifiedBy>Rylska Renata</cp:lastModifiedBy>
  <cp:revision>3</cp:revision>
  <cp:lastPrinted>2025-12-19T08:16:00Z</cp:lastPrinted>
  <dcterms:created xsi:type="dcterms:W3CDTF">2026-01-27T13:14:00Z</dcterms:created>
  <dcterms:modified xsi:type="dcterms:W3CDTF">2026-01-28T11:28:00Z</dcterms:modified>
</cp:coreProperties>
</file>